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9C2BA2" w14:textId="77777777" w:rsidR="00F41E2B" w:rsidRDefault="00F41E2B" w:rsidP="00F41E2B">
      <w:pPr>
        <w:autoSpaceDE w:val="0"/>
        <w:autoSpaceDN w:val="0"/>
        <w:adjustRightInd w:val="0"/>
        <w:ind w:firstLine="540"/>
        <w:jc w:val="right"/>
        <w:rPr>
          <w:b/>
          <w:bCs/>
        </w:rPr>
      </w:pPr>
      <w:r>
        <w:rPr>
          <w:bCs/>
        </w:rPr>
        <w:t>Приложение №2 к запросу _Проект Договора</w:t>
      </w:r>
    </w:p>
    <w:p w14:paraId="34F1BE14" w14:textId="77777777" w:rsidR="001B66C6" w:rsidRPr="003A420A" w:rsidRDefault="001B66C6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14:paraId="3915E6F9" w14:textId="77777777" w:rsidR="00E21B97" w:rsidRPr="003A420A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3A420A">
        <w:rPr>
          <w:b/>
          <w:bCs/>
        </w:rPr>
        <w:t xml:space="preserve">ПРОЕКТ ДОГОВОРА ПОСТАВКИ № </w:t>
      </w:r>
      <w:r w:rsidR="00266C80" w:rsidRPr="003A420A">
        <w:rPr>
          <w:b/>
          <w:bCs/>
        </w:rPr>
        <w:t>_________</w:t>
      </w:r>
    </w:p>
    <w:p w14:paraId="184AB2E7" w14:textId="77777777" w:rsidR="007B555F" w:rsidRPr="003A420A" w:rsidRDefault="007B555F" w:rsidP="00E21B97">
      <w:pPr>
        <w:autoSpaceDE w:val="0"/>
        <w:autoSpaceDN w:val="0"/>
        <w:adjustRightInd w:val="0"/>
        <w:rPr>
          <w:b/>
        </w:rPr>
      </w:pPr>
    </w:p>
    <w:p w14:paraId="04BE1699" w14:textId="2B8322B0" w:rsidR="00E21B97" w:rsidRPr="003A420A" w:rsidRDefault="00E21B97" w:rsidP="00E21B97">
      <w:pPr>
        <w:autoSpaceDE w:val="0"/>
        <w:autoSpaceDN w:val="0"/>
        <w:adjustRightInd w:val="0"/>
        <w:rPr>
          <w:b/>
        </w:rPr>
      </w:pPr>
      <w:r w:rsidRPr="003A420A">
        <w:rPr>
          <w:b/>
        </w:rPr>
        <w:t xml:space="preserve">г. Йошкар-Ола </w:t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="003A420A" w:rsidRPr="003A420A">
        <w:rPr>
          <w:b/>
        </w:rPr>
        <w:t xml:space="preserve">  </w:t>
      </w:r>
      <w:proofErr w:type="gramStart"/>
      <w:r w:rsidR="003A420A" w:rsidRPr="003A420A">
        <w:rPr>
          <w:b/>
        </w:rPr>
        <w:t xml:space="preserve"> </w:t>
      </w:r>
      <w:r w:rsidR="007913C3" w:rsidRPr="003A420A">
        <w:rPr>
          <w:b/>
        </w:rPr>
        <w:t xml:space="preserve"> </w:t>
      </w:r>
      <w:r w:rsidRPr="003A420A">
        <w:rPr>
          <w:b/>
        </w:rPr>
        <w:t xml:space="preserve"> «</w:t>
      </w:r>
      <w:proofErr w:type="gramEnd"/>
      <w:r w:rsidRPr="003A420A">
        <w:rPr>
          <w:b/>
        </w:rPr>
        <w:t>__</w:t>
      </w:r>
      <w:r w:rsidR="009519A6" w:rsidRPr="003A420A">
        <w:rPr>
          <w:b/>
        </w:rPr>
        <w:t>_</w:t>
      </w:r>
      <w:r w:rsidRPr="003A420A">
        <w:rPr>
          <w:b/>
        </w:rPr>
        <w:t>» _________ 20</w:t>
      </w:r>
      <w:r w:rsidR="00DD307F" w:rsidRPr="003A420A">
        <w:rPr>
          <w:b/>
        </w:rPr>
        <w:t>2</w:t>
      </w:r>
      <w:r w:rsidR="00A25023">
        <w:rPr>
          <w:b/>
        </w:rPr>
        <w:t>2</w:t>
      </w:r>
      <w:r w:rsidRPr="003A420A">
        <w:rPr>
          <w:b/>
        </w:rPr>
        <w:t xml:space="preserve"> г.</w:t>
      </w:r>
    </w:p>
    <w:p w14:paraId="0B75946C" w14:textId="77777777" w:rsidR="001E5021" w:rsidRPr="003A420A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14:paraId="77BEC62D" w14:textId="77CD2A66" w:rsidR="008A1F0B" w:rsidRPr="003A420A" w:rsidRDefault="008A1F0B" w:rsidP="00005F08">
      <w:pPr>
        <w:autoSpaceDE w:val="0"/>
        <w:autoSpaceDN w:val="0"/>
        <w:adjustRightInd w:val="0"/>
        <w:spacing w:after="0"/>
        <w:ind w:firstLine="540"/>
      </w:pPr>
      <w:r w:rsidRPr="003A420A">
        <w:rPr>
          <w:b/>
          <w:iCs/>
          <w:snapToGrid w:val="0"/>
        </w:rPr>
        <w:t>_______________________________</w:t>
      </w:r>
      <w:r w:rsidR="001E5021" w:rsidRPr="003A420A">
        <w:rPr>
          <w:b/>
          <w:iCs/>
          <w:snapToGrid w:val="0"/>
        </w:rPr>
        <w:t xml:space="preserve">, </w:t>
      </w:r>
      <w:r w:rsidRPr="003A420A">
        <w:t>именуемое в дальнейшем «Поставщик», в лице ___</w:t>
      </w:r>
      <w:r w:rsidR="00DD307F" w:rsidRPr="003A420A">
        <w:t>____</w:t>
      </w:r>
      <w:r w:rsidRPr="003A420A">
        <w:t>_______________</w:t>
      </w:r>
      <w:r w:rsidR="001E5021" w:rsidRPr="003A420A">
        <w:t>___, действующего на основании ______</w:t>
      </w:r>
      <w:r w:rsidRPr="003A420A">
        <w:t xml:space="preserve">, с одной стороны, и </w:t>
      </w:r>
    </w:p>
    <w:p w14:paraId="6CC59219" w14:textId="031ADFE0" w:rsidR="008A1F0B" w:rsidRPr="003A420A" w:rsidRDefault="008A1F0B" w:rsidP="008A1F0B">
      <w:pPr>
        <w:autoSpaceDE w:val="0"/>
        <w:adjustRightInd w:val="0"/>
        <w:spacing w:after="0"/>
        <w:ind w:firstLine="540"/>
      </w:pPr>
      <w:r w:rsidRPr="003A420A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Pr="003A420A">
        <w:t xml:space="preserve">, именуемое в дальнейшем «Заказчик», в лице </w:t>
      </w:r>
      <w:r w:rsidR="00616E37" w:rsidRPr="003A420A">
        <w:t>Г</w:t>
      </w:r>
      <w:r w:rsidRPr="003A420A">
        <w:t>енерального директора Козлова Петра Ивановича, действующего на основании Устава, с другой стороны, вместе именуемые «Стороны»,</w:t>
      </w:r>
      <w:r w:rsidR="004C0C20" w:rsidRPr="003A420A">
        <w:t xml:space="preserve"> </w:t>
      </w:r>
      <w:r w:rsidRPr="003A420A">
        <w:t>заключили настоящий Договор о нижеследующем:</w:t>
      </w:r>
    </w:p>
    <w:p w14:paraId="7282BCB2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1. Определения.</w:t>
      </w:r>
    </w:p>
    <w:p w14:paraId="1C8DDCFF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0963DE82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/>
          <w:lang w:eastAsia="en-US"/>
        </w:rPr>
        <w:t xml:space="preserve">«Стороны» </w:t>
      </w:r>
      <w:r w:rsidRPr="003A420A">
        <w:rPr>
          <w:rFonts w:eastAsiaTheme="minorHAnsi"/>
          <w:lang w:eastAsia="en-US"/>
        </w:rPr>
        <w:t>- Заказчик и Поставщик.</w:t>
      </w:r>
    </w:p>
    <w:p w14:paraId="575BD9B9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/>
          <w:lang w:eastAsia="en-US"/>
        </w:rPr>
        <w:t>«Договор»</w:t>
      </w:r>
      <w:r w:rsidRPr="003A420A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79BC6665" w14:textId="7D92709D" w:rsidR="008A1F0B" w:rsidRPr="003A420A" w:rsidRDefault="008A1F0B" w:rsidP="00450E43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/>
          <w:lang w:eastAsia="en-US"/>
        </w:rPr>
        <w:t xml:space="preserve">«Товар» </w:t>
      </w:r>
      <w:r w:rsidRPr="003A420A">
        <w:rPr>
          <w:rFonts w:eastAsiaTheme="minorHAnsi"/>
          <w:lang w:eastAsia="en-US"/>
        </w:rPr>
        <w:t>-</w:t>
      </w:r>
      <w:r w:rsidR="00EC190E">
        <w:rPr>
          <w:rFonts w:eastAsiaTheme="minorHAnsi"/>
          <w:lang w:eastAsia="en-US"/>
        </w:rPr>
        <w:t xml:space="preserve"> </w:t>
      </w:r>
      <w:r w:rsidR="005A4EC2">
        <w:t>Лента из прецизионного сплава марки 29НК-Т-О</w:t>
      </w:r>
      <w:r w:rsidR="00A005F3">
        <w:t>-</w:t>
      </w:r>
      <w:r w:rsidR="00A005F3" w:rsidRPr="00A57E5F">
        <w:t>1,</w:t>
      </w:r>
      <w:r w:rsidR="00A005F3">
        <w:t>0</w:t>
      </w:r>
      <w:r w:rsidR="00A005F3" w:rsidRPr="00A57E5F">
        <w:t>×</w:t>
      </w:r>
      <w:r w:rsidR="00A005F3">
        <w:t>125</w:t>
      </w:r>
      <w:r w:rsidR="005A4EC2">
        <w:t xml:space="preserve"> ГОСТ 14080-78</w:t>
      </w:r>
      <w:r w:rsidRPr="003A420A">
        <w:rPr>
          <w:rFonts w:eastAsiaTheme="minorHAnsi"/>
          <w:lang w:eastAsia="en-US"/>
        </w:rPr>
        <w:t xml:space="preserve">, </w:t>
      </w:r>
      <w:r w:rsidR="00C976CD">
        <w:rPr>
          <w:rFonts w:eastAsiaTheme="minorHAnsi"/>
          <w:lang w:eastAsia="en-US"/>
        </w:rPr>
        <w:t>поставляемая</w:t>
      </w:r>
      <w:r w:rsidRPr="003A420A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4BB128E0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3A420A">
        <w:rPr>
          <w:rFonts w:eastAsiaTheme="minorHAnsi"/>
          <w:b/>
          <w:bCs/>
          <w:lang w:eastAsia="en-US"/>
        </w:rPr>
        <w:t>2. Предмет Договора.</w:t>
      </w:r>
    </w:p>
    <w:p w14:paraId="667A00B3" w14:textId="4BACEA5B" w:rsidR="008A1F0B" w:rsidRPr="003A420A" w:rsidRDefault="00772E3A" w:rsidP="008A1F0B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2.1. Поставщик обязуется</w:t>
      </w:r>
      <w:r w:rsidR="00552331" w:rsidRPr="003A420A">
        <w:rPr>
          <w:rFonts w:eastAsiaTheme="minorHAnsi"/>
          <w:lang w:eastAsia="en-US"/>
        </w:rPr>
        <w:t xml:space="preserve"> </w:t>
      </w:r>
      <w:r w:rsidR="008A1F0B" w:rsidRPr="003A420A">
        <w:rPr>
          <w:rFonts w:eastAsiaTheme="minorHAnsi"/>
          <w:lang w:eastAsia="en-US"/>
        </w:rPr>
        <w:t>поставить Товар Заказчику, а Заказчик - принять и оплатить Товар в порядке и на условиях н</w:t>
      </w:r>
      <w:bookmarkStart w:id="0" w:name="_GoBack"/>
      <w:bookmarkEnd w:id="0"/>
      <w:r w:rsidR="008A1F0B" w:rsidRPr="003A420A">
        <w:rPr>
          <w:rFonts w:eastAsiaTheme="minorHAnsi"/>
          <w:lang w:eastAsia="en-US"/>
        </w:rPr>
        <w:t>астоящего Договора.</w:t>
      </w:r>
    </w:p>
    <w:p w14:paraId="7179BF5F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3A420A">
        <w:rPr>
          <w:rFonts w:eastAsiaTheme="minorHAnsi"/>
          <w:lang w:eastAsia="en-US"/>
        </w:rPr>
        <w:t>, являющемся неотъемлемой частью</w:t>
      </w:r>
      <w:r w:rsidRPr="003A420A">
        <w:rPr>
          <w:rFonts w:eastAsiaTheme="minorHAnsi"/>
          <w:lang w:eastAsia="en-US"/>
        </w:rPr>
        <w:t xml:space="preserve"> настоящего Договора. </w:t>
      </w:r>
    </w:p>
    <w:p w14:paraId="66AF9260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788F583E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3A420A">
        <w:rPr>
          <w:rFonts w:eastAsiaTheme="minorHAnsi"/>
          <w:b/>
          <w:bCs/>
          <w:lang w:eastAsia="en-US"/>
        </w:rPr>
        <w:t>3. Качество Товара.</w:t>
      </w:r>
    </w:p>
    <w:p w14:paraId="2E394DE4" w14:textId="77777777" w:rsidR="008A1F0B" w:rsidRPr="003A420A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3A420A">
        <w:rPr>
          <w:rFonts w:eastAsiaTheme="minorHAnsi"/>
          <w:bCs/>
          <w:lang w:eastAsia="en-US"/>
        </w:rPr>
        <w:t xml:space="preserve">3.1. Качество поставляемого </w:t>
      </w:r>
      <w:r w:rsidRPr="003A420A">
        <w:rPr>
          <w:rFonts w:eastAsia="font290"/>
          <w:kern w:val="2"/>
          <w:lang w:eastAsia="ar-SA"/>
        </w:rPr>
        <w:t>Товара</w:t>
      </w:r>
      <w:r w:rsidRPr="003A420A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676DF7F8" w14:textId="77777777" w:rsidR="008A1F0B" w:rsidRPr="003A420A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3A420A">
        <w:rPr>
          <w:rFonts w:eastAsiaTheme="minorHAnsi"/>
          <w:bCs/>
          <w:lang w:eastAsia="en-US"/>
        </w:rPr>
        <w:t xml:space="preserve">3.2. Поставщик вместе с </w:t>
      </w:r>
      <w:r w:rsidRPr="003A420A">
        <w:rPr>
          <w:rFonts w:eastAsia="font290"/>
          <w:kern w:val="2"/>
          <w:lang w:eastAsia="ar-SA"/>
        </w:rPr>
        <w:t>Товаром</w:t>
      </w:r>
      <w:r w:rsidRPr="003A420A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3A420A">
        <w:rPr>
          <w:rFonts w:eastAsia="font290"/>
          <w:kern w:val="2"/>
          <w:lang w:eastAsia="ar-SA"/>
        </w:rPr>
        <w:t>Товара,</w:t>
      </w:r>
      <w:r w:rsidRPr="003A420A">
        <w:rPr>
          <w:rFonts w:eastAsiaTheme="minorHAnsi"/>
          <w:bCs/>
          <w:lang w:eastAsia="en-US"/>
        </w:rPr>
        <w:t xml:space="preserve"> и иные необходимые документы.</w:t>
      </w:r>
    </w:p>
    <w:p w14:paraId="00CEE4A0" w14:textId="77777777" w:rsidR="008A1F0B" w:rsidRPr="003A420A" w:rsidRDefault="008A1F0B" w:rsidP="007B5EAF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lang w:eastAsia="en-US"/>
        </w:rPr>
      </w:pPr>
      <w:r w:rsidRPr="003A420A">
        <w:rPr>
          <w:rFonts w:eastAsiaTheme="minorHAnsi"/>
          <w:b/>
          <w:bCs/>
          <w:lang w:eastAsia="en-US"/>
        </w:rPr>
        <w:t>4. Цена Договора и порядок оплаты.</w:t>
      </w:r>
    </w:p>
    <w:p w14:paraId="1C258773" w14:textId="3E68D14B" w:rsidR="008A1F0B" w:rsidRPr="003A420A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3A420A">
        <w:rPr>
          <w:rFonts w:eastAsiaTheme="minorHAnsi"/>
          <w:bCs/>
          <w:lang w:eastAsia="en-US"/>
        </w:rPr>
        <w:t>4.1. Цена Договора определена и составляет ___________ (_____________________) рублей ___ коп</w:t>
      </w:r>
      <w:r w:rsidR="007913C3" w:rsidRPr="003A420A">
        <w:rPr>
          <w:rFonts w:eastAsiaTheme="minorHAnsi"/>
          <w:bCs/>
          <w:lang w:eastAsia="en-US"/>
        </w:rPr>
        <w:t xml:space="preserve">еек, включает </w:t>
      </w:r>
      <w:bookmarkStart w:id="1" w:name="_Hlk76395987"/>
      <w:r w:rsidR="007913C3" w:rsidRPr="003A420A">
        <w:rPr>
          <w:rFonts w:eastAsiaTheme="minorHAnsi"/>
          <w:bCs/>
          <w:lang w:eastAsia="en-US"/>
        </w:rPr>
        <w:t>стоимость Товара</w:t>
      </w:r>
      <w:r w:rsidRPr="003A420A">
        <w:rPr>
          <w:rFonts w:eastAsiaTheme="minorHAnsi"/>
          <w:bCs/>
          <w:lang w:eastAsia="en-US"/>
        </w:rPr>
        <w:t>,</w:t>
      </w:r>
      <w:r w:rsidR="007913C3" w:rsidRPr="003A420A">
        <w:t xml:space="preserve"> средств на оплату труда, использование транспортных средств,</w:t>
      </w:r>
      <w:r w:rsidR="008F3EE0">
        <w:t xml:space="preserve"> </w:t>
      </w:r>
      <w:r w:rsidR="00B36DEE">
        <w:t>упаковку,</w:t>
      </w:r>
      <w:r w:rsidRPr="003A420A">
        <w:rPr>
          <w:rFonts w:eastAsiaTheme="minorHAnsi"/>
          <w:bCs/>
          <w:lang w:eastAsia="en-US"/>
        </w:rPr>
        <w:t xml:space="preserve"> доставку Товара до склада Заказчика</w:t>
      </w:r>
      <w:bookmarkEnd w:id="1"/>
      <w:r w:rsidRPr="003A420A">
        <w:rPr>
          <w:rFonts w:eastAsiaTheme="minorHAnsi"/>
          <w:bCs/>
          <w:lang w:eastAsia="en-US"/>
        </w:rPr>
        <w:t>, налоги (*НДС</w:t>
      </w:r>
      <w:r w:rsidR="00266C80" w:rsidRPr="003A420A">
        <w:rPr>
          <w:rFonts w:eastAsiaTheme="minorHAnsi"/>
          <w:bCs/>
          <w:lang w:eastAsia="en-US"/>
        </w:rPr>
        <w:t xml:space="preserve"> </w:t>
      </w:r>
      <w:r w:rsidRPr="003A420A">
        <w:rPr>
          <w:rFonts w:eastAsiaTheme="minorHAnsi"/>
          <w:bCs/>
          <w:lang w:eastAsia="en-US"/>
        </w:rPr>
        <w:t>-</w:t>
      </w:r>
      <w:r w:rsidR="00266C80" w:rsidRPr="003A420A">
        <w:rPr>
          <w:rFonts w:eastAsiaTheme="minorHAnsi"/>
          <w:bCs/>
          <w:lang w:eastAsia="en-US"/>
        </w:rPr>
        <w:t xml:space="preserve"> </w:t>
      </w:r>
      <w:r w:rsidRPr="003A420A">
        <w:rPr>
          <w:rFonts w:eastAsiaTheme="minorHAnsi"/>
          <w:bCs/>
          <w:lang w:eastAsia="en-US"/>
        </w:rPr>
        <w:t>если применим), сборы и иные обязательные платежи, действующие на территории РФ.</w:t>
      </w:r>
    </w:p>
    <w:p w14:paraId="66C9F887" w14:textId="77777777" w:rsidR="009D006A" w:rsidRPr="003A420A" w:rsidRDefault="008A1F0B" w:rsidP="009D006A">
      <w:pPr>
        <w:spacing w:after="0"/>
        <w:ind w:firstLine="540"/>
      </w:pPr>
      <w:r w:rsidRPr="003A420A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  <w:r w:rsidR="009D006A" w:rsidRPr="003A420A">
        <w:t xml:space="preserve">Не допускается увеличение </w:t>
      </w:r>
      <w:r w:rsidR="00E93B4F" w:rsidRPr="003A420A">
        <w:t>цены Договора</w:t>
      </w:r>
      <w:r w:rsidR="009D006A" w:rsidRPr="003A420A">
        <w:t>.</w:t>
      </w:r>
    </w:p>
    <w:p w14:paraId="6D504FC2" w14:textId="1A10B658" w:rsidR="009D006A" w:rsidRPr="00EE3540" w:rsidRDefault="008A1F0B" w:rsidP="009D006A">
      <w:pPr>
        <w:spacing w:after="0"/>
        <w:ind w:firstLine="540"/>
      </w:pPr>
      <w:r w:rsidRPr="00EE3540">
        <w:rPr>
          <w:rFonts w:eastAsiaTheme="minorHAnsi"/>
          <w:lang w:eastAsia="en-US"/>
        </w:rPr>
        <w:t xml:space="preserve">4.2. </w:t>
      </w:r>
      <w:r w:rsidR="009D006A" w:rsidRPr="00EE3540">
        <w:t xml:space="preserve">Заказчик осуществляет 100% оплату за Товар на основании выставленного счета Поставщика в течение </w:t>
      </w:r>
      <w:r w:rsidR="00A25023">
        <w:t xml:space="preserve">______ </w:t>
      </w:r>
      <w:r w:rsidR="009D006A" w:rsidRPr="00EE3540">
        <w:t>(</w:t>
      </w:r>
      <w:r w:rsidR="00A25023">
        <w:t xml:space="preserve">___________) </w:t>
      </w:r>
      <w:r w:rsidR="004463A5" w:rsidRPr="00EE3540">
        <w:t>календарных</w:t>
      </w:r>
      <w:r w:rsidR="00CE2571">
        <w:t xml:space="preserve"> дней</w:t>
      </w:r>
      <w:r w:rsidR="005B1744">
        <w:t xml:space="preserve"> с момента поставки Товара на склад</w:t>
      </w:r>
      <w:r w:rsidR="00CE2571">
        <w:t>.</w:t>
      </w:r>
    </w:p>
    <w:p w14:paraId="3D10BF9C" w14:textId="77777777" w:rsidR="008A1F0B" w:rsidRPr="003A420A" w:rsidRDefault="008A1F0B" w:rsidP="00156B20">
      <w:pPr>
        <w:spacing w:after="0"/>
        <w:ind w:firstLine="540"/>
        <w:rPr>
          <w:rFonts w:eastAsiaTheme="minorHAnsi"/>
          <w:lang w:eastAsia="en-US"/>
        </w:rPr>
      </w:pPr>
      <w:r w:rsidRPr="00EE3540">
        <w:rPr>
          <w:rFonts w:eastAsiaTheme="minorHAnsi"/>
          <w:lang w:eastAsia="en-US"/>
        </w:rPr>
        <w:t xml:space="preserve">4.3. Обязательство Заказчика по оплате </w:t>
      </w:r>
      <w:r w:rsidRPr="00EE3540">
        <w:rPr>
          <w:rFonts w:eastAsia="font290"/>
          <w:kern w:val="2"/>
          <w:lang w:eastAsia="ar-SA"/>
        </w:rPr>
        <w:t>Товара</w:t>
      </w:r>
      <w:r w:rsidRPr="00EE3540">
        <w:rPr>
          <w:rFonts w:eastAsiaTheme="minorHAnsi"/>
          <w:lang w:eastAsia="en-US"/>
        </w:rPr>
        <w:t xml:space="preserve"> считается исполненным</w:t>
      </w:r>
      <w:r w:rsidRPr="003A420A">
        <w:rPr>
          <w:rFonts w:eastAsiaTheme="minorHAnsi"/>
          <w:lang w:eastAsia="en-US"/>
        </w:rPr>
        <w:t xml:space="preserve"> с момента списания денежных средств с расчетного счета Заказчика.</w:t>
      </w:r>
    </w:p>
    <w:p w14:paraId="4693A082" w14:textId="77777777" w:rsidR="008A1F0B" w:rsidRPr="003A420A" w:rsidRDefault="008A1F0B" w:rsidP="009F0423">
      <w:pPr>
        <w:spacing w:after="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5. Сроки и условия поставки Товара.</w:t>
      </w:r>
    </w:p>
    <w:p w14:paraId="28817717" w14:textId="6A5BA5E1" w:rsidR="00C976CD" w:rsidRPr="00C1077A" w:rsidRDefault="008A1F0B" w:rsidP="00C976CD">
      <w:pPr>
        <w:pStyle w:val="a5"/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 w:firstLine="567"/>
        <w:rPr>
          <w:u w:val="single"/>
        </w:rPr>
      </w:pPr>
      <w:r w:rsidRPr="003A420A">
        <w:rPr>
          <w:rFonts w:eastAsiaTheme="minorHAnsi"/>
          <w:lang w:eastAsia="en-US"/>
        </w:rPr>
        <w:t xml:space="preserve">5.1. </w:t>
      </w:r>
      <w:r w:rsidR="00C976CD" w:rsidRPr="00C976CD">
        <w:rPr>
          <w:rFonts w:eastAsiaTheme="minorHAnsi"/>
          <w:lang w:eastAsia="en-US"/>
        </w:rPr>
        <w:t xml:space="preserve">Поставка Товара осуществляется в течение </w:t>
      </w:r>
      <w:r w:rsidR="00A25023">
        <w:rPr>
          <w:rFonts w:eastAsiaTheme="minorHAnsi"/>
          <w:lang w:eastAsia="en-US"/>
        </w:rPr>
        <w:t xml:space="preserve">_______ </w:t>
      </w:r>
      <w:r w:rsidR="00C976CD" w:rsidRPr="00C976CD">
        <w:rPr>
          <w:rFonts w:eastAsiaTheme="minorHAnsi"/>
          <w:lang w:eastAsia="en-US"/>
        </w:rPr>
        <w:t>(</w:t>
      </w:r>
      <w:r w:rsidR="00A25023">
        <w:rPr>
          <w:rFonts w:eastAsiaTheme="minorHAnsi"/>
          <w:lang w:eastAsia="en-US"/>
        </w:rPr>
        <w:t>_____________</w:t>
      </w:r>
      <w:r w:rsidR="00C976CD" w:rsidRPr="00C976CD">
        <w:rPr>
          <w:rFonts w:eastAsiaTheme="minorHAnsi"/>
          <w:lang w:eastAsia="en-US"/>
        </w:rPr>
        <w:t xml:space="preserve">) </w:t>
      </w:r>
      <w:r w:rsidR="00A66EC6">
        <w:rPr>
          <w:rFonts w:eastAsiaTheme="minorHAnsi"/>
          <w:lang w:eastAsia="en-US"/>
        </w:rPr>
        <w:t>календарных</w:t>
      </w:r>
      <w:r w:rsidR="00C976CD" w:rsidRPr="00C976CD">
        <w:rPr>
          <w:rFonts w:eastAsiaTheme="minorHAnsi"/>
          <w:lang w:eastAsia="en-US"/>
        </w:rPr>
        <w:t xml:space="preserve"> дней с момента </w:t>
      </w:r>
      <w:r w:rsidR="00787612">
        <w:rPr>
          <w:rFonts w:eastAsiaTheme="minorHAnsi"/>
          <w:lang w:eastAsia="en-US"/>
        </w:rPr>
        <w:t>подписания договора</w:t>
      </w:r>
      <w:r w:rsidR="00C976CD" w:rsidRPr="00C976CD">
        <w:rPr>
          <w:rFonts w:eastAsiaTheme="minorHAnsi"/>
          <w:lang w:eastAsia="en-US"/>
        </w:rPr>
        <w:t xml:space="preserve">. </w:t>
      </w:r>
      <w:bookmarkStart w:id="2" w:name="_Hlk76396028"/>
      <w:r w:rsidR="00C976CD" w:rsidRPr="00C1077A">
        <w:rPr>
          <w:bCs/>
          <w:iCs/>
        </w:rPr>
        <w:t>Доставка Товара осуществляется силами и средствами Поставщика</w:t>
      </w:r>
      <w:r w:rsidR="00C976CD">
        <w:rPr>
          <w:bCs/>
          <w:iCs/>
        </w:rPr>
        <w:t xml:space="preserve"> до склада Заказчика</w:t>
      </w:r>
      <w:bookmarkEnd w:id="2"/>
      <w:r w:rsidR="00C976CD">
        <w:rPr>
          <w:bCs/>
          <w:iCs/>
        </w:rPr>
        <w:t>.</w:t>
      </w:r>
    </w:p>
    <w:p w14:paraId="09C27B5C" w14:textId="77777777" w:rsidR="008A1F0B" w:rsidRPr="003A420A" w:rsidRDefault="008A1F0B" w:rsidP="00C976CD">
      <w:pPr>
        <w:spacing w:after="2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lastRenderedPageBreak/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05032F46" w14:textId="77777777" w:rsidR="008A1F0B" w:rsidRPr="003A420A" w:rsidRDefault="008A1F0B" w:rsidP="00552331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3A420A">
        <w:rPr>
          <w:rFonts w:eastAsiaTheme="minorHAnsi"/>
          <w:b/>
          <w:lang w:eastAsia="en-US"/>
        </w:rPr>
        <w:t xml:space="preserve"> </w:t>
      </w:r>
      <w:r w:rsidRPr="003A420A">
        <w:rPr>
          <w:rFonts w:eastAsiaTheme="minorHAnsi"/>
          <w:lang w:eastAsia="en-US"/>
        </w:rPr>
        <w:t>должны передаваться другой Стороне незамедлительно.</w:t>
      </w:r>
    </w:p>
    <w:p w14:paraId="66394268" w14:textId="77777777" w:rsidR="008A1F0B" w:rsidRPr="003A420A" w:rsidRDefault="008A1F0B" w:rsidP="009F0423">
      <w:pPr>
        <w:spacing w:after="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6. Приемка-передача Товара.</w:t>
      </w:r>
    </w:p>
    <w:p w14:paraId="3DB56F8A" w14:textId="77777777" w:rsidR="008A1F0B" w:rsidRPr="003A420A" w:rsidRDefault="008A1F0B" w:rsidP="008A1F0B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</w:t>
      </w:r>
      <w:r w:rsidR="00F74211" w:rsidRPr="003A420A">
        <w:rPr>
          <w:rFonts w:eastAsiaTheme="minorHAnsi"/>
          <w:lang w:eastAsia="en-US"/>
        </w:rPr>
        <w:t>складе Заказчика не позднее 5</w:t>
      </w:r>
      <w:r w:rsidRPr="003A420A">
        <w:rPr>
          <w:rFonts w:eastAsiaTheme="minorHAnsi"/>
          <w:lang w:eastAsia="en-US"/>
        </w:rPr>
        <w:t xml:space="preserve"> (Пяти) календарных дней с даты поставки.</w:t>
      </w:r>
    </w:p>
    <w:p w14:paraId="7484E037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6.2. Заказчик в день передачи Товара подписывает </w:t>
      </w:r>
      <w:r w:rsidR="00450E43" w:rsidRPr="003A420A">
        <w:rPr>
          <w:rFonts w:eastAsiaTheme="minorHAnsi"/>
          <w:lang w:eastAsia="en-US"/>
        </w:rPr>
        <w:t>товарную</w:t>
      </w:r>
      <w:r w:rsidRPr="003A420A">
        <w:rPr>
          <w:rFonts w:eastAsiaTheme="minorHAnsi"/>
          <w:lang w:eastAsia="en-US"/>
        </w:rPr>
        <w:t xml:space="preserve"> накладную, либо иной документ, подтверждающий факт доставки и принятия Товара Заказчиком,</w:t>
      </w:r>
      <w:r w:rsidR="007913C3" w:rsidRPr="003A420A">
        <w:rPr>
          <w:rFonts w:eastAsiaTheme="minorHAnsi"/>
          <w:lang w:eastAsia="en-US"/>
        </w:rPr>
        <w:t xml:space="preserve"> в котором отражает результат его</w:t>
      </w:r>
      <w:r w:rsidRPr="003A420A">
        <w:rPr>
          <w:rFonts w:eastAsiaTheme="minorHAnsi"/>
          <w:lang w:eastAsia="en-US"/>
        </w:rPr>
        <w:t xml:space="preserve"> приемки по количеству, с указанием даты приемки Товара Заказчиком.</w:t>
      </w:r>
    </w:p>
    <w:p w14:paraId="289A8B14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6.3. Датой поставки Товара является дата подписания Сторонами </w:t>
      </w:r>
      <w:r w:rsidR="00450E43" w:rsidRPr="003A420A">
        <w:rPr>
          <w:rFonts w:eastAsiaTheme="minorHAnsi"/>
          <w:lang w:eastAsia="en-US"/>
        </w:rPr>
        <w:t xml:space="preserve">товарной </w:t>
      </w:r>
      <w:r w:rsidRPr="003A420A">
        <w:rPr>
          <w:rFonts w:eastAsiaTheme="minorHAnsi"/>
          <w:lang w:eastAsia="en-US"/>
        </w:rPr>
        <w:t>накладной, либо иного документа, подтверждающего факт доставки и принятия Товара Заказчиком.</w:t>
      </w:r>
    </w:p>
    <w:p w14:paraId="4BD643B9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14:paraId="75F0F8A7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Вызов представителя Поставщика обязателен.</w:t>
      </w:r>
    </w:p>
    <w:p w14:paraId="388026D0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275DD50D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55C3253E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14:paraId="3A78AD57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6.8. За</w:t>
      </w:r>
      <w:r w:rsidR="00CF2807" w:rsidRPr="003A420A">
        <w:rPr>
          <w:rFonts w:eastAsiaTheme="minorHAnsi"/>
          <w:lang w:eastAsia="en-US"/>
        </w:rPr>
        <w:t>казчик обязуется в течение 10</w:t>
      </w:r>
      <w:r w:rsidRPr="003A420A">
        <w:rPr>
          <w:rFonts w:eastAsiaTheme="minorHAnsi"/>
          <w:lang w:eastAsia="en-US"/>
        </w:rPr>
        <w:t xml:space="preserve">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429EB913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7. Переход права собственности на Товар.</w:t>
      </w:r>
    </w:p>
    <w:p w14:paraId="5E2ED8E7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3A420A">
        <w:rPr>
          <w:rFonts w:eastAsiaTheme="minorHAnsi"/>
          <w:lang w:eastAsia="en-US"/>
        </w:rPr>
        <w:t xml:space="preserve">подписания </w:t>
      </w:r>
      <w:r w:rsidR="00A337D1">
        <w:rPr>
          <w:rFonts w:eastAsiaTheme="minorHAnsi"/>
          <w:lang w:eastAsia="en-US"/>
        </w:rPr>
        <w:t xml:space="preserve">накладной </w:t>
      </w:r>
      <w:r w:rsidR="001E5021" w:rsidRPr="003A420A">
        <w:rPr>
          <w:rFonts w:eastAsiaTheme="minorHAnsi"/>
          <w:lang w:eastAsia="en-US"/>
        </w:rPr>
        <w:t>(Форма ТОРГ 12)</w:t>
      </w:r>
      <w:r w:rsidRPr="003A420A">
        <w:rPr>
          <w:rFonts w:eastAsiaTheme="minorHAnsi"/>
          <w:lang w:eastAsia="en-US"/>
        </w:rPr>
        <w:t xml:space="preserve"> Заказчиком.</w:t>
      </w:r>
    </w:p>
    <w:p w14:paraId="46440F4D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7.2. Риск случайной гибели или повреждения Товара переходит на </w:t>
      </w:r>
      <w:r w:rsidR="00450E43" w:rsidRPr="003A420A">
        <w:rPr>
          <w:rFonts w:eastAsiaTheme="minorHAnsi"/>
          <w:lang w:eastAsia="en-US"/>
        </w:rPr>
        <w:t xml:space="preserve">Заказчика с момента подписания </w:t>
      </w:r>
      <w:r w:rsidR="00A337D1">
        <w:rPr>
          <w:rFonts w:eastAsiaTheme="minorHAnsi"/>
          <w:lang w:eastAsia="en-US"/>
        </w:rPr>
        <w:t>накладной</w:t>
      </w:r>
      <w:r w:rsidRPr="003A420A">
        <w:rPr>
          <w:rFonts w:eastAsiaTheme="minorHAnsi"/>
          <w:lang w:eastAsia="en-US"/>
        </w:rPr>
        <w:t xml:space="preserve"> </w:t>
      </w:r>
      <w:r w:rsidR="00450E43" w:rsidRPr="003A420A">
        <w:rPr>
          <w:rFonts w:eastAsiaTheme="minorHAnsi"/>
          <w:lang w:eastAsia="en-US"/>
        </w:rPr>
        <w:t xml:space="preserve">(Форма ТОРГ 12) </w:t>
      </w:r>
      <w:r w:rsidRPr="003A420A">
        <w:rPr>
          <w:rFonts w:eastAsiaTheme="minorHAnsi"/>
          <w:lang w:eastAsia="en-US"/>
        </w:rPr>
        <w:t xml:space="preserve">в соответствии с п. 6.3. настоящего Договора независимо от перехода права собственности. </w:t>
      </w:r>
    </w:p>
    <w:p w14:paraId="3C0BE0B4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lang w:eastAsia="en-US"/>
        </w:rPr>
      </w:pPr>
      <w:r w:rsidRPr="003A420A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14:paraId="2EB82A2A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6A365FC0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33726102" w14:textId="77777777" w:rsidR="002877A0" w:rsidRPr="008277E0" w:rsidRDefault="008A1F0B" w:rsidP="002877A0">
      <w:pPr>
        <w:autoSpaceDE w:val="0"/>
        <w:autoSpaceDN w:val="0"/>
        <w:adjustRightInd w:val="0"/>
        <w:spacing w:after="0"/>
        <w:ind w:firstLine="540"/>
      </w:pPr>
      <w:r w:rsidRPr="003A420A">
        <w:rPr>
          <w:rFonts w:eastAsiaTheme="minorHAnsi"/>
          <w:bCs/>
          <w:iCs/>
          <w:lang w:eastAsia="en-US"/>
        </w:rPr>
        <w:t xml:space="preserve">8.3. Пеня </w:t>
      </w:r>
      <w:r w:rsidRPr="003A420A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</w:t>
      </w:r>
      <w:r w:rsidR="00F04757">
        <w:t xml:space="preserve"> и устанавливается в размере 0,1</w:t>
      </w:r>
      <w:r w:rsidRPr="003A420A">
        <w:t xml:space="preserve"> % </w:t>
      </w:r>
      <w:r w:rsidR="002877A0" w:rsidRPr="008277E0">
        <w:t xml:space="preserve">от цены </w:t>
      </w:r>
      <w:r w:rsidR="002877A0">
        <w:t xml:space="preserve">договора за </w:t>
      </w:r>
      <w:r w:rsidR="002877A0" w:rsidRPr="008277E0">
        <w:t>каждый день просрочки.</w:t>
      </w:r>
    </w:p>
    <w:p w14:paraId="165B6B38" w14:textId="3865C63A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</w:pPr>
      <w:r w:rsidRPr="003A420A">
        <w:t xml:space="preserve"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</w:t>
      </w:r>
      <w:r w:rsidR="00616E37" w:rsidRPr="003A420A">
        <w:t>5</w:t>
      </w:r>
      <w:r w:rsidRPr="003A420A">
        <w:t xml:space="preserve"> (</w:t>
      </w:r>
      <w:r w:rsidR="00616E37" w:rsidRPr="003A420A">
        <w:t>Пять</w:t>
      </w:r>
      <w:r w:rsidRPr="003A420A">
        <w:t>) процент</w:t>
      </w:r>
      <w:r w:rsidR="00616E37" w:rsidRPr="003A420A">
        <w:t>ов</w:t>
      </w:r>
      <w:r w:rsidRPr="003A420A">
        <w:t xml:space="preserve"> от цены Договора.</w:t>
      </w:r>
    </w:p>
    <w:p w14:paraId="4C2D1338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784716F1" w14:textId="77777777" w:rsidR="004B49B2" w:rsidRDefault="004B49B2" w:rsidP="008A1F0B">
      <w:pPr>
        <w:spacing w:after="0"/>
        <w:ind w:firstLine="540"/>
        <w:rPr>
          <w:bCs/>
          <w:iCs/>
        </w:rPr>
      </w:pPr>
      <w:r w:rsidRPr="003A420A">
        <w:rPr>
          <w:rFonts w:eastAsiaTheme="minorHAnsi"/>
          <w:lang w:eastAsia="en-US"/>
        </w:rPr>
        <w:t xml:space="preserve">8.6. </w:t>
      </w:r>
      <w:r w:rsidRPr="003A420A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14:paraId="5A482651" w14:textId="77777777" w:rsidR="00C976CD" w:rsidRPr="00C976CD" w:rsidRDefault="00C976CD" w:rsidP="00C976CD">
      <w:pPr>
        <w:spacing w:after="0"/>
        <w:ind w:firstLine="540"/>
        <w:rPr>
          <w:bCs/>
          <w:iCs/>
        </w:rPr>
      </w:pPr>
      <w:r>
        <w:rPr>
          <w:bCs/>
          <w:iCs/>
        </w:rPr>
        <w:t xml:space="preserve">8.7. </w:t>
      </w:r>
      <w:r w:rsidRPr="00C976CD">
        <w:rPr>
          <w:bCs/>
          <w:iCs/>
        </w:rPr>
        <w:t xml:space="preserve">Стороны достигли соглашения, что указанная неустойка является соразмерной несвоевременной уплате причитающихся сумм, либо неотгруженного в срок </w:t>
      </w:r>
      <w:r>
        <w:rPr>
          <w:bCs/>
          <w:iCs/>
        </w:rPr>
        <w:t>Т</w:t>
      </w:r>
      <w:r w:rsidRPr="00C976CD">
        <w:rPr>
          <w:bCs/>
          <w:iCs/>
        </w:rPr>
        <w:t>овара, и что не имеется оснований для уменьшения указанной неустойки на основании ст. 333 ГК РФ.</w:t>
      </w:r>
    </w:p>
    <w:p w14:paraId="1CF2DA8D" w14:textId="77777777" w:rsidR="008A1F0B" w:rsidRPr="003A420A" w:rsidRDefault="008A1F0B" w:rsidP="000C0766">
      <w:pPr>
        <w:spacing w:after="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9. Обстоятельства непреодолимой силы.</w:t>
      </w:r>
    </w:p>
    <w:p w14:paraId="2BB726FE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2C5FBAF6" w14:textId="77777777" w:rsidR="008A1F0B" w:rsidRPr="003A420A" w:rsidRDefault="008A1F0B" w:rsidP="008A1F0B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CF2807" w:rsidRPr="003A420A">
        <w:rPr>
          <w:rFonts w:eastAsiaTheme="minorHAnsi"/>
          <w:lang w:eastAsia="en-US"/>
        </w:rPr>
        <w:t xml:space="preserve"> письменной форме не позднее 3</w:t>
      </w:r>
      <w:r w:rsidRPr="003A420A">
        <w:rPr>
          <w:rFonts w:eastAsiaTheme="minorHAnsi"/>
          <w:lang w:eastAsia="en-US"/>
        </w:rPr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6F943D4A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Факты, изложенные в уведомлении, должны</w:t>
      </w:r>
      <w:r w:rsidRPr="003A420A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3A420A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25003C7E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151D63F3" w14:textId="77777777" w:rsidR="008A1F0B" w:rsidRPr="003A420A" w:rsidRDefault="008A1F0B" w:rsidP="000C0766">
      <w:pPr>
        <w:spacing w:after="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10. Порядок разрешения споров.</w:t>
      </w:r>
    </w:p>
    <w:p w14:paraId="23902145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DD307F" w:rsidRPr="003A420A">
        <w:rPr>
          <w:rFonts w:eastAsiaTheme="minorHAnsi"/>
          <w:lang w:eastAsia="en-US"/>
        </w:rPr>
        <w:t xml:space="preserve"> в Арбитражном суде Республики Марий Эл</w:t>
      </w:r>
      <w:r w:rsidRPr="003A420A">
        <w:rPr>
          <w:rFonts w:eastAsiaTheme="minorHAnsi"/>
          <w:lang w:eastAsia="en-US"/>
        </w:rPr>
        <w:t>.</w:t>
      </w:r>
    </w:p>
    <w:p w14:paraId="6B590C2F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10.2. До передачи спора </w:t>
      </w:r>
      <w:r w:rsidR="001E5021" w:rsidRPr="003A420A">
        <w:rPr>
          <w:rFonts w:eastAsiaTheme="minorHAnsi"/>
          <w:lang w:eastAsia="en-US"/>
        </w:rPr>
        <w:t>на разрешение</w:t>
      </w:r>
      <w:r w:rsidRPr="003A420A">
        <w:rPr>
          <w:rFonts w:eastAsiaTheme="minorHAnsi"/>
          <w:lang w:eastAsia="en-US"/>
        </w:rPr>
        <w:t xml:space="preserve"> </w:t>
      </w:r>
      <w:r w:rsidR="00E8659E" w:rsidRPr="003A420A">
        <w:rPr>
          <w:rFonts w:eastAsiaTheme="minorHAnsi"/>
          <w:lang w:eastAsia="en-US"/>
        </w:rPr>
        <w:t xml:space="preserve">суда </w:t>
      </w:r>
      <w:r w:rsidRPr="003A420A">
        <w:rPr>
          <w:rFonts w:eastAsiaTheme="minorHAnsi"/>
          <w:lang w:eastAsia="en-US"/>
        </w:rPr>
        <w:t>Сторонами должен быть соблюден претензионный порядок его урегулирования.</w:t>
      </w:r>
    </w:p>
    <w:p w14:paraId="52356926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660FBD3B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10.4. Сторона, получившая претензию, обязан</w:t>
      </w:r>
      <w:r w:rsidR="00CF2807" w:rsidRPr="003A420A">
        <w:rPr>
          <w:rFonts w:eastAsiaTheme="minorHAnsi"/>
          <w:lang w:eastAsia="en-US"/>
        </w:rPr>
        <w:t>а рассмотреть ее в течение 15</w:t>
      </w:r>
      <w:r w:rsidRPr="003A420A">
        <w:rPr>
          <w:rFonts w:eastAsiaTheme="minorHAnsi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14:paraId="04DB65E4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14:paraId="6FE08D0E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11. Срок действия Договора.</w:t>
      </w:r>
    </w:p>
    <w:p w14:paraId="149038E4" w14:textId="37C31B13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11.1. Настоящий Договор вступает в силу с момента его подписания обеими Сторонами и действует до 3</w:t>
      </w:r>
      <w:r w:rsidR="00572179">
        <w:rPr>
          <w:rFonts w:eastAsiaTheme="minorHAnsi"/>
          <w:lang w:eastAsia="en-US"/>
        </w:rPr>
        <w:t>0</w:t>
      </w:r>
      <w:r w:rsidRPr="003A420A">
        <w:rPr>
          <w:rFonts w:eastAsiaTheme="minorHAnsi"/>
          <w:lang w:eastAsia="en-US"/>
        </w:rPr>
        <w:t xml:space="preserve"> </w:t>
      </w:r>
      <w:r w:rsidR="00616E37" w:rsidRPr="003A420A">
        <w:rPr>
          <w:rFonts w:eastAsiaTheme="minorHAnsi"/>
          <w:lang w:eastAsia="en-US"/>
        </w:rPr>
        <w:t>декабря</w:t>
      </w:r>
      <w:r w:rsidRPr="003A420A">
        <w:rPr>
          <w:rFonts w:eastAsiaTheme="minorHAnsi"/>
          <w:lang w:eastAsia="en-US"/>
        </w:rPr>
        <w:t xml:space="preserve"> 20</w:t>
      </w:r>
      <w:r w:rsidR="00A337D1">
        <w:rPr>
          <w:rFonts w:eastAsiaTheme="minorHAnsi"/>
          <w:lang w:eastAsia="en-US"/>
        </w:rPr>
        <w:t>2</w:t>
      </w:r>
      <w:r w:rsidR="00572179">
        <w:rPr>
          <w:rFonts w:eastAsiaTheme="minorHAnsi"/>
          <w:lang w:eastAsia="en-US"/>
        </w:rPr>
        <w:t>2</w:t>
      </w:r>
      <w:r w:rsidRPr="003A420A">
        <w:rPr>
          <w:rFonts w:eastAsiaTheme="minorHAnsi"/>
          <w:lang w:eastAsia="en-US"/>
        </w:rPr>
        <w:t xml:space="preserve"> года.</w:t>
      </w:r>
    </w:p>
    <w:p w14:paraId="7BE33E65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12. Конфиденциальность.</w:t>
      </w:r>
    </w:p>
    <w:p w14:paraId="57DD920A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6A387275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128BD0C4" w14:textId="63162F15" w:rsidR="008A1F0B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18D4B603" w14:textId="77777777" w:rsidR="008A1F0B" w:rsidRPr="003A420A" w:rsidRDefault="008A1F0B" w:rsidP="008A1F0B">
      <w:pPr>
        <w:spacing w:after="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14:paraId="33575D85" w14:textId="77777777"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39AB7548" w14:textId="77777777" w:rsidR="008A1F0B" w:rsidRPr="003A420A" w:rsidRDefault="008A1F0B" w:rsidP="008A1F0B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3A420A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01BF2D51" w14:textId="77777777" w:rsidR="008A1F0B" w:rsidRPr="003A420A" w:rsidRDefault="008A1F0B" w:rsidP="008A1F0B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3A420A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14:paraId="1E3A2DF5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 xml:space="preserve">14.1. </w:t>
      </w:r>
      <w:r w:rsidRPr="003A420A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3901C5F5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14140A18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5FD3F623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61967820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648B548A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50372812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6F0910A1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49CFE560" w14:textId="77777777"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479F7B80" w14:textId="77777777"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4C51BF5B" w14:textId="77777777"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7726E870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2AAFFD7C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15. Заключительные положения.</w:t>
      </w:r>
    </w:p>
    <w:p w14:paraId="3C9C4DFF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53690235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15.2. Под письменной формой Стороны для целей настоящего Договора понимают</w:t>
      </w:r>
      <w:r w:rsidR="003A420A">
        <w:rPr>
          <w:rFonts w:eastAsiaTheme="minorHAnsi"/>
          <w:lang w:eastAsia="en-US"/>
        </w:rPr>
        <w:t>,</w:t>
      </w:r>
      <w:r w:rsidRPr="003A420A">
        <w:rPr>
          <w:rFonts w:eastAsiaTheme="minorHAnsi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7E868B89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0AA3F046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14:paraId="4E455750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55338681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34BBF907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2A4D462E" w14:textId="77777777" w:rsidR="008A1F0B" w:rsidRPr="003A420A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3A420A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14:paraId="718A14DF" w14:textId="77777777" w:rsidR="008A1F0B" w:rsidRPr="003A420A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14:paraId="594F97C3" w14:textId="77777777" w:rsidR="00616E37" w:rsidRDefault="00204944" w:rsidP="00616E37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>Спецификация (Приложение №1).</w:t>
      </w:r>
    </w:p>
    <w:p w14:paraId="5D7DEB48" w14:textId="77777777" w:rsidR="008A1F0B" w:rsidRPr="003A420A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3A420A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4928"/>
        <w:gridCol w:w="425"/>
        <w:gridCol w:w="5033"/>
        <w:gridCol w:w="318"/>
      </w:tblGrid>
      <w:tr w:rsidR="008A1F0B" w:rsidRPr="003A420A" w14:paraId="2D2C2D36" w14:textId="77777777" w:rsidTr="00266C80">
        <w:tc>
          <w:tcPr>
            <w:tcW w:w="5353" w:type="dxa"/>
            <w:gridSpan w:val="2"/>
            <w:hideMark/>
          </w:tcPr>
          <w:p w14:paraId="42B80205" w14:textId="77777777" w:rsidR="008A1F0B" w:rsidRPr="003A420A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14:paraId="283263FE" w14:textId="77777777" w:rsidR="008A1F0B" w:rsidRPr="003A420A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A420A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3032C983" w14:textId="77777777" w:rsidR="008A1F0B" w:rsidRPr="003A420A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A420A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27696FF2" w14:textId="77777777" w:rsidR="008A1F0B" w:rsidRPr="003A420A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 w:rsidR="00F74211" w:rsidRPr="003A420A">
              <w:rPr>
                <w:rFonts w:eastAsiaTheme="minorHAnsi"/>
                <w:bCs/>
                <w:lang w:eastAsia="ar-SA"/>
              </w:rPr>
              <w:t>д.</w:t>
            </w:r>
            <w:r w:rsidRPr="003A420A">
              <w:rPr>
                <w:rFonts w:eastAsiaTheme="minorHAnsi"/>
                <w:bCs/>
                <w:lang w:eastAsia="ar-SA"/>
              </w:rPr>
              <w:t>26</w:t>
            </w:r>
          </w:p>
          <w:p w14:paraId="12F86A16" w14:textId="77777777" w:rsidR="008A1F0B" w:rsidRPr="003A420A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Тел.</w:t>
            </w:r>
            <w:r w:rsidR="00F74211" w:rsidRPr="003A420A">
              <w:rPr>
                <w:rFonts w:eastAsiaTheme="minorHAnsi"/>
                <w:bCs/>
                <w:lang w:eastAsia="ar-SA"/>
              </w:rPr>
              <w:t>/</w:t>
            </w:r>
            <w:r w:rsidRPr="003A420A">
              <w:rPr>
                <w:rFonts w:eastAsiaTheme="minorHAnsi"/>
                <w:bCs/>
                <w:lang w:eastAsia="ar-SA"/>
              </w:rPr>
              <w:t>факс: (8362)45-70-09/42-13-39</w:t>
            </w:r>
          </w:p>
          <w:p w14:paraId="5F0A994B" w14:textId="77777777" w:rsidR="008A1F0B" w:rsidRPr="003A420A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3A420A">
              <w:rPr>
                <w:rFonts w:eastAsiaTheme="minorHAnsi"/>
                <w:bCs/>
                <w:lang w:val="en-US" w:eastAsia="ar-SA"/>
              </w:rPr>
              <w:t>info</w:t>
            </w:r>
            <w:r w:rsidRPr="003A420A">
              <w:rPr>
                <w:rFonts w:eastAsiaTheme="minorHAnsi"/>
                <w:bCs/>
                <w:lang w:eastAsia="ar-SA"/>
              </w:rPr>
              <w:t>@</w:t>
            </w:r>
            <w:proofErr w:type="spellStart"/>
            <w:r w:rsidRPr="003A420A">
              <w:rPr>
                <w:rFonts w:eastAsiaTheme="minorHAnsi"/>
                <w:bCs/>
                <w:lang w:val="en-US" w:eastAsia="ar-SA"/>
              </w:rPr>
              <w:t>zpp</w:t>
            </w:r>
            <w:proofErr w:type="spellEnd"/>
            <w:r w:rsidRPr="003A420A">
              <w:rPr>
                <w:rFonts w:eastAsiaTheme="minorHAnsi"/>
                <w:bCs/>
                <w:lang w:eastAsia="ar-SA"/>
              </w:rPr>
              <w:t>12.</w:t>
            </w:r>
            <w:proofErr w:type="spellStart"/>
            <w:r w:rsidRPr="003A420A">
              <w:rPr>
                <w:rFonts w:eastAsiaTheme="minorHAnsi"/>
                <w:bCs/>
                <w:lang w:val="en-US" w:eastAsia="ar-SA"/>
              </w:rPr>
              <w:t>ru</w:t>
            </w:r>
            <w:proofErr w:type="spellEnd"/>
          </w:p>
          <w:p w14:paraId="34A7C124" w14:textId="77777777" w:rsidR="008A1F0B" w:rsidRPr="003A420A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ИНН/КПП: 1215085052/</w:t>
            </w:r>
            <w:r w:rsidRPr="003A420A">
              <w:rPr>
                <w:rFonts w:eastAsiaTheme="minorHAnsi"/>
                <w:lang w:eastAsia="en-US"/>
              </w:rPr>
              <w:t>121501001</w:t>
            </w:r>
          </w:p>
          <w:p w14:paraId="22A95553" w14:textId="77777777" w:rsidR="008A1F0B" w:rsidRPr="003A420A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ОКПО: 07593799</w:t>
            </w:r>
          </w:p>
          <w:p w14:paraId="553B236C" w14:textId="77777777" w:rsidR="007913C3" w:rsidRPr="003A420A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Р/с: 40702810003000000499</w:t>
            </w:r>
          </w:p>
          <w:p w14:paraId="58CAD102" w14:textId="77777777" w:rsidR="007913C3" w:rsidRPr="003A420A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 xml:space="preserve">Банк: Филиал АО АКБ «НОВИКОМБАНК» </w:t>
            </w:r>
          </w:p>
          <w:p w14:paraId="77C10D58" w14:textId="77777777" w:rsidR="007913C3" w:rsidRPr="003A420A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в г. Нижний Новгород</w:t>
            </w:r>
          </w:p>
          <w:p w14:paraId="4429DE15" w14:textId="77777777" w:rsidR="007913C3" w:rsidRPr="003A420A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К/с: 30101810300000000863</w:t>
            </w:r>
          </w:p>
          <w:p w14:paraId="1539A1E0" w14:textId="77777777" w:rsidR="008A1F0B" w:rsidRPr="003A420A" w:rsidRDefault="007913C3" w:rsidP="007913C3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  <w:r w:rsidRPr="003A420A">
              <w:rPr>
                <w:rFonts w:eastAsiaTheme="minorHAnsi"/>
                <w:bCs/>
                <w:lang w:eastAsia="ar-SA"/>
              </w:rPr>
              <w:t>БИК: 042202863</w:t>
            </w:r>
          </w:p>
        </w:tc>
        <w:tc>
          <w:tcPr>
            <w:tcW w:w="5351" w:type="dxa"/>
            <w:gridSpan w:val="2"/>
          </w:tcPr>
          <w:p w14:paraId="5F03C479" w14:textId="77777777" w:rsidR="008A1F0B" w:rsidRPr="003A420A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14:paraId="2E953558" w14:textId="77777777" w:rsidR="008A1F0B" w:rsidRPr="003A420A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8A1F0B" w:rsidRPr="003A420A" w14:paraId="3163920B" w14:textId="77777777" w:rsidTr="00266C80">
        <w:trPr>
          <w:gridAfter w:val="1"/>
          <w:wAfter w:w="318" w:type="dxa"/>
        </w:trPr>
        <w:tc>
          <w:tcPr>
            <w:tcW w:w="4928" w:type="dxa"/>
          </w:tcPr>
          <w:p w14:paraId="12CF4BF5" w14:textId="77777777" w:rsidR="008A1F0B" w:rsidRPr="003A420A" w:rsidRDefault="00616E3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3A420A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35A1B997" w14:textId="77777777" w:rsidR="008A1F0B" w:rsidRPr="003A420A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A420A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1859A98E" w14:textId="77777777" w:rsidR="008A1F0B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2CA5BF1" w14:textId="77777777" w:rsidR="00F75A2F" w:rsidRPr="003A420A" w:rsidRDefault="00F75A2F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835FE98" w14:textId="77777777" w:rsidR="008A1F0B" w:rsidRPr="003A420A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3A420A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458" w:type="dxa"/>
            <w:gridSpan w:val="2"/>
          </w:tcPr>
          <w:p w14:paraId="7A750972" w14:textId="77777777" w:rsidR="008A1F0B" w:rsidRPr="003A420A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6F860C2" w14:textId="77777777" w:rsidR="00D048B2" w:rsidRPr="003A420A" w:rsidRDefault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1A4E68B" w14:textId="77777777" w:rsidR="008A1F0B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E2D23E9" w14:textId="77777777" w:rsidR="00F75A2F" w:rsidRPr="003A420A" w:rsidRDefault="00F75A2F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4C76B13" w14:textId="77777777" w:rsidR="008A1F0B" w:rsidRPr="003A420A" w:rsidRDefault="008A1F0B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048B2" w:rsidRPr="003A420A">
              <w:rPr>
                <w:rFonts w:eastAsiaTheme="minorHAnsi"/>
                <w:b/>
                <w:bCs/>
                <w:iCs/>
                <w:lang w:eastAsia="en-US"/>
              </w:rPr>
              <w:t>______________</w:t>
            </w: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</w:tc>
      </w:tr>
    </w:tbl>
    <w:p w14:paraId="53E6772D" w14:textId="77777777" w:rsidR="008A1F0B" w:rsidRPr="003A420A" w:rsidRDefault="008A1F0B" w:rsidP="0081014B">
      <w:pPr>
        <w:spacing w:after="200" w:line="276" w:lineRule="auto"/>
        <w:jc w:val="left"/>
        <w:rPr>
          <w:rFonts w:asciiTheme="minorHAnsi" w:eastAsiaTheme="minorHAnsi" w:hAnsiTheme="minorHAnsi" w:cstheme="minorBidi"/>
          <w:lang w:eastAsia="en-US"/>
        </w:rPr>
      </w:pPr>
      <w:r w:rsidRPr="003A420A">
        <w:rPr>
          <w:rFonts w:asciiTheme="minorHAnsi" w:eastAsiaTheme="minorHAnsi" w:hAnsiTheme="minorHAnsi" w:cstheme="minorBidi"/>
          <w:lang w:eastAsia="en-US"/>
        </w:rPr>
        <w:br w:type="page"/>
      </w:r>
    </w:p>
    <w:p w14:paraId="4B76E89E" w14:textId="77777777" w:rsidR="007B555F" w:rsidRPr="003A420A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Приложение № 1 </w:t>
      </w:r>
    </w:p>
    <w:p w14:paraId="2BC6C520" w14:textId="33FD068E" w:rsidR="007B555F" w:rsidRPr="003A420A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к Договору поставки №</w:t>
      </w:r>
      <w:r w:rsidR="003A420A">
        <w:rPr>
          <w:rFonts w:eastAsiaTheme="minorHAnsi"/>
          <w:lang w:eastAsia="en-US"/>
        </w:rPr>
        <w:t>_______________</w:t>
      </w:r>
      <w:r w:rsidRPr="003A420A">
        <w:rPr>
          <w:rFonts w:eastAsiaTheme="minorHAnsi"/>
          <w:lang w:eastAsia="en-US"/>
        </w:rPr>
        <w:t xml:space="preserve"> от </w:t>
      </w:r>
      <w:r w:rsidR="00DD307F" w:rsidRPr="003A420A">
        <w:rPr>
          <w:rFonts w:eastAsiaTheme="minorHAnsi"/>
          <w:lang w:eastAsia="en-US"/>
        </w:rPr>
        <w:t>«___»</w:t>
      </w:r>
      <w:r w:rsidR="003A420A">
        <w:rPr>
          <w:rFonts w:eastAsiaTheme="minorHAnsi"/>
          <w:lang w:eastAsia="en-US"/>
        </w:rPr>
        <w:t xml:space="preserve"> </w:t>
      </w:r>
      <w:r w:rsidR="00DD307F" w:rsidRPr="003A420A">
        <w:rPr>
          <w:rFonts w:eastAsiaTheme="minorHAnsi"/>
          <w:lang w:eastAsia="en-US"/>
        </w:rPr>
        <w:t>_______202</w:t>
      </w:r>
      <w:r w:rsidR="00CF4EDD">
        <w:rPr>
          <w:rFonts w:eastAsiaTheme="minorHAnsi"/>
          <w:lang w:eastAsia="en-US"/>
        </w:rPr>
        <w:t>2</w:t>
      </w:r>
      <w:r w:rsidRPr="003A420A">
        <w:rPr>
          <w:rFonts w:eastAsiaTheme="minorHAnsi"/>
          <w:lang w:eastAsia="en-US"/>
        </w:rPr>
        <w:t>г.</w:t>
      </w:r>
    </w:p>
    <w:p w14:paraId="03851A4C" w14:textId="77777777" w:rsidR="007B555F" w:rsidRPr="003A420A" w:rsidRDefault="007B555F" w:rsidP="007B555F">
      <w:pPr>
        <w:spacing w:after="200"/>
        <w:jc w:val="center"/>
        <w:rPr>
          <w:rFonts w:eastAsiaTheme="minorHAnsi"/>
          <w:lang w:eastAsia="en-US"/>
        </w:rPr>
      </w:pPr>
    </w:p>
    <w:p w14:paraId="244E7588" w14:textId="77777777" w:rsidR="00B63D52" w:rsidRPr="003A420A" w:rsidRDefault="008A1F0B" w:rsidP="0036021C">
      <w:pPr>
        <w:spacing w:after="200"/>
        <w:jc w:val="center"/>
      </w:pPr>
      <w:r w:rsidRPr="003A420A">
        <w:rPr>
          <w:rFonts w:eastAsiaTheme="minorHAnsi"/>
          <w:b/>
          <w:i/>
          <w:lang w:eastAsia="en-US"/>
        </w:rPr>
        <w:t>Спецификация</w:t>
      </w:r>
      <w:r w:rsidRPr="003A420A">
        <w:rPr>
          <w:rFonts w:asciiTheme="minorHAnsi" w:eastAsiaTheme="minorHAnsi" w:hAnsiTheme="minorHAnsi" w:cstheme="minorBidi"/>
          <w:lang w:eastAsia="en-US"/>
        </w:rPr>
        <w:t xml:space="preserve"> </w:t>
      </w:r>
    </w:p>
    <w:p w14:paraId="70FFA46A" w14:textId="77777777" w:rsidR="00C976CD" w:rsidRDefault="00C976CD" w:rsidP="00C976CD">
      <w:pPr>
        <w:spacing w:after="0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23"/>
        <w:gridCol w:w="1569"/>
        <w:gridCol w:w="1417"/>
        <w:gridCol w:w="1723"/>
        <w:gridCol w:w="1679"/>
      </w:tblGrid>
      <w:tr w:rsidR="00DB7882" w:rsidRPr="003D6264" w14:paraId="1AB3E948" w14:textId="77777777" w:rsidTr="00DB7882">
        <w:trPr>
          <w:trHeight w:val="540"/>
        </w:trPr>
        <w:tc>
          <w:tcPr>
            <w:tcW w:w="0" w:type="auto"/>
          </w:tcPr>
          <w:p w14:paraId="1A5377B0" w14:textId="77777777" w:rsidR="00DB7882" w:rsidRPr="003D6264" w:rsidRDefault="00DB7882" w:rsidP="000515EC">
            <w:pPr>
              <w:jc w:val="center"/>
            </w:pPr>
            <w:r w:rsidRPr="003D6264">
              <w:t>Наименование товара</w:t>
            </w:r>
          </w:p>
        </w:tc>
        <w:tc>
          <w:tcPr>
            <w:tcW w:w="0" w:type="auto"/>
          </w:tcPr>
          <w:p w14:paraId="0F23541C" w14:textId="77777777" w:rsidR="00DB7882" w:rsidRPr="003D6264" w:rsidRDefault="00DB7882" w:rsidP="000515EC">
            <w:pPr>
              <w:jc w:val="center"/>
            </w:pPr>
            <w:r w:rsidRPr="003D6264">
              <w:t>Единица измерения</w:t>
            </w:r>
          </w:p>
        </w:tc>
        <w:tc>
          <w:tcPr>
            <w:tcW w:w="0" w:type="auto"/>
          </w:tcPr>
          <w:p w14:paraId="595E805A" w14:textId="77777777" w:rsidR="00DB7882" w:rsidRPr="003D6264" w:rsidRDefault="00DB7882" w:rsidP="000515EC">
            <w:pPr>
              <w:jc w:val="center"/>
            </w:pPr>
            <w:r w:rsidRPr="003D6264">
              <w:t>Количество</w:t>
            </w:r>
          </w:p>
        </w:tc>
        <w:tc>
          <w:tcPr>
            <w:tcW w:w="0" w:type="auto"/>
          </w:tcPr>
          <w:p w14:paraId="196ECFCB" w14:textId="77777777" w:rsidR="00DB7882" w:rsidRPr="003D6264" w:rsidRDefault="00DB7882" w:rsidP="000515EC">
            <w:pPr>
              <w:jc w:val="center"/>
            </w:pPr>
            <w:r>
              <w:t>Цена за ед. Товара. руб. с НДС*</w:t>
            </w:r>
          </w:p>
        </w:tc>
        <w:tc>
          <w:tcPr>
            <w:tcW w:w="0" w:type="auto"/>
          </w:tcPr>
          <w:p w14:paraId="4B266315" w14:textId="77777777" w:rsidR="00DB7882" w:rsidRPr="003D6264" w:rsidRDefault="00DB7882" w:rsidP="000515EC">
            <w:pPr>
              <w:jc w:val="center"/>
            </w:pPr>
            <w:r>
              <w:t>Цена Товара всего, руб. с НДС</w:t>
            </w:r>
            <w:r w:rsidR="00A66EC6">
              <w:t>*</w:t>
            </w:r>
          </w:p>
        </w:tc>
      </w:tr>
      <w:tr w:rsidR="00DB7882" w:rsidRPr="003D6264" w14:paraId="4C323AF4" w14:textId="77777777" w:rsidTr="00DB7882">
        <w:trPr>
          <w:trHeight w:val="303"/>
        </w:trPr>
        <w:tc>
          <w:tcPr>
            <w:tcW w:w="0" w:type="auto"/>
          </w:tcPr>
          <w:p w14:paraId="03094208" w14:textId="21B6A2F6" w:rsidR="00DB7882" w:rsidRPr="003D6264" w:rsidRDefault="00DB7882" w:rsidP="000515EC">
            <w:r w:rsidRPr="003D6264">
              <w:t>Лента из прецизионного сплава марки 29НК-Т-О</w:t>
            </w:r>
            <w:r w:rsidR="00F6092A">
              <w:t xml:space="preserve"> </w:t>
            </w:r>
            <w:r w:rsidR="00F6092A" w:rsidRPr="00A57E5F">
              <w:t>1,</w:t>
            </w:r>
            <w:r w:rsidR="00F6092A">
              <w:t>0</w:t>
            </w:r>
            <w:r w:rsidR="00F6092A" w:rsidRPr="00A57E5F">
              <w:t>×</w:t>
            </w:r>
            <w:r w:rsidR="00F6092A">
              <w:t>125</w:t>
            </w:r>
            <w:r w:rsidRPr="003D6264">
              <w:t xml:space="preserve"> ГОСТ 14080-78</w:t>
            </w:r>
            <w:r w:rsidR="00005F08">
              <w:t xml:space="preserve"> </w:t>
            </w:r>
          </w:p>
        </w:tc>
        <w:tc>
          <w:tcPr>
            <w:tcW w:w="0" w:type="auto"/>
          </w:tcPr>
          <w:p w14:paraId="1536DC57" w14:textId="77777777" w:rsidR="00DB7882" w:rsidRDefault="00DB7882" w:rsidP="000515EC">
            <w:pPr>
              <w:pStyle w:val="21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кг</w:t>
            </w:r>
          </w:p>
        </w:tc>
        <w:tc>
          <w:tcPr>
            <w:tcW w:w="0" w:type="auto"/>
          </w:tcPr>
          <w:p w14:paraId="74AFA842" w14:textId="4FC2EEDE" w:rsidR="00DB7882" w:rsidRPr="003D6264" w:rsidRDefault="009608DB" w:rsidP="000515EC">
            <w:pPr>
              <w:jc w:val="center"/>
            </w:pPr>
            <w:r>
              <w:t>5</w:t>
            </w:r>
            <w:r w:rsidR="00A66EC6">
              <w:t>0</w:t>
            </w:r>
          </w:p>
        </w:tc>
        <w:tc>
          <w:tcPr>
            <w:tcW w:w="0" w:type="auto"/>
          </w:tcPr>
          <w:p w14:paraId="11D6D4BB" w14:textId="77777777" w:rsidR="00DB7882" w:rsidRDefault="00DB7882" w:rsidP="000515EC">
            <w:pPr>
              <w:jc w:val="center"/>
            </w:pPr>
          </w:p>
        </w:tc>
        <w:tc>
          <w:tcPr>
            <w:tcW w:w="0" w:type="auto"/>
          </w:tcPr>
          <w:p w14:paraId="79ABBB02" w14:textId="77777777" w:rsidR="00DB7882" w:rsidRDefault="00DB7882" w:rsidP="000515EC">
            <w:pPr>
              <w:jc w:val="center"/>
            </w:pPr>
          </w:p>
        </w:tc>
      </w:tr>
      <w:tr w:rsidR="00DB7882" w:rsidRPr="003D6264" w14:paraId="50D11865" w14:textId="77777777" w:rsidTr="00DB7882">
        <w:tc>
          <w:tcPr>
            <w:tcW w:w="0" w:type="auto"/>
            <w:gridSpan w:val="4"/>
          </w:tcPr>
          <w:p w14:paraId="3E0C8CF7" w14:textId="77777777" w:rsidR="00DB7882" w:rsidRDefault="00DB7882" w:rsidP="000515EC">
            <w:pPr>
              <w:jc w:val="center"/>
            </w:pPr>
            <w:r>
              <w:t>Итого, руб.</w:t>
            </w:r>
          </w:p>
        </w:tc>
        <w:tc>
          <w:tcPr>
            <w:tcW w:w="0" w:type="auto"/>
          </w:tcPr>
          <w:p w14:paraId="0288AFE8" w14:textId="77777777" w:rsidR="00DB7882" w:rsidRDefault="00DB7882" w:rsidP="000515EC">
            <w:pPr>
              <w:jc w:val="center"/>
            </w:pPr>
          </w:p>
        </w:tc>
      </w:tr>
    </w:tbl>
    <w:p w14:paraId="00A1AE9E" w14:textId="77777777" w:rsidR="00C976CD" w:rsidRDefault="00F75A2F" w:rsidP="00F75A2F">
      <w:pPr>
        <w:pStyle w:val="a5"/>
        <w:spacing w:after="0"/>
        <w:ind w:left="927"/>
        <w:rPr>
          <w:b/>
        </w:rPr>
      </w:pPr>
      <w:r>
        <w:rPr>
          <w:b/>
        </w:rPr>
        <w:t>*</w:t>
      </w:r>
      <w:r w:rsidR="00C976CD">
        <w:rPr>
          <w:b/>
        </w:rPr>
        <w:t>НДС – если применим.</w:t>
      </w:r>
    </w:p>
    <w:p w14:paraId="55B4984C" w14:textId="77777777" w:rsidR="00DB7882" w:rsidRPr="003D6264" w:rsidRDefault="00DB7882" w:rsidP="00DB7882">
      <w:pPr>
        <w:spacing w:before="120" w:after="0"/>
        <w:ind w:firstLine="567"/>
      </w:pPr>
      <w:r w:rsidRPr="003D6264">
        <w:rPr>
          <w:b/>
        </w:rPr>
        <w:t>Требования к качеству материала</w:t>
      </w:r>
      <w:r w:rsidRPr="003D6264">
        <w:t>:</w:t>
      </w:r>
    </w:p>
    <w:p w14:paraId="0C437E98" w14:textId="3B2FB6EA" w:rsidR="00DB7882" w:rsidRDefault="009D4CFA" w:rsidP="00DB7882">
      <w:pPr>
        <w:spacing w:after="0"/>
        <w:ind w:firstLine="567"/>
      </w:pPr>
      <w:r>
        <w:t>П</w:t>
      </w:r>
      <w:r w:rsidRPr="009A6D64">
        <w:t xml:space="preserve">о физико-химическим показателям лента </w:t>
      </w:r>
      <w:r w:rsidR="007F25B7" w:rsidRPr="003D6264">
        <w:t xml:space="preserve">из прецизионного сплава марки </w:t>
      </w:r>
      <w:r w:rsidRPr="00A57E5F">
        <w:t>29НК-Т-О-1,</w:t>
      </w:r>
      <w:r>
        <w:t>0</w:t>
      </w:r>
      <w:r w:rsidRPr="00A57E5F">
        <w:t>×</w:t>
      </w:r>
      <w:r>
        <w:t>125</w:t>
      </w:r>
      <w:r w:rsidRPr="00A57E5F">
        <w:t xml:space="preserve"> </w:t>
      </w:r>
      <w:r w:rsidRPr="009A6D64">
        <w:t>должна соответствовать требованиям ГОСТ 14080-78 «Лента из прецизионных сплавов с заданным температурным коэффициентом линейного расширения. Технические условия» и нормам, указанным в таблице</w:t>
      </w:r>
      <w:r>
        <w:t>:</w:t>
      </w:r>
    </w:p>
    <w:p w14:paraId="162B4092" w14:textId="77777777" w:rsidR="009D4CFA" w:rsidRDefault="009D4CFA" w:rsidP="00DB7882">
      <w:pPr>
        <w:spacing w:after="0"/>
        <w:ind w:firstLine="567"/>
      </w:pPr>
    </w:p>
    <w:tbl>
      <w:tblPr>
        <w:tblpPr w:leftFromText="180" w:rightFromText="180" w:vertAnchor="text" w:tblpY="1"/>
        <w:tblOverlap w:val="never"/>
        <w:tblW w:w="10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6378"/>
        <w:gridCol w:w="14"/>
      </w:tblGrid>
      <w:tr w:rsidR="001C4D7F" w:rsidRPr="004E7F0F" w14:paraId="51B50F47" w14:textId="77777777" w:rsidTr="001C4D7F">
        <w:trPr>
          <w:trHeight w:val="335"/>
        </w:trPr>
        <w:tc>
          <w:tcPr>
            <w:tcW w:w="10073" w:type="dxa"/>
            <w:gridSpan w:val="3"/>
            <w:shd w:val="clear" w:color="auto" w:fill="auto"/>
          </w:tcPr>
          <w:p w14:paraId="27D92D8C" w14:textId="77777777" w:rsidR="001C4D7F" w:rsidRPr="00976F7C" w:rsidRDefault="001C4D7F" w:rsidP="009A1FF7">
            <w:pPr>
              <w:spacing w:after="0"/>
              <w:jc w:val="center"/>
            </w:pPr>
            <w:r w:rsidRPr="00976F7C">
              <w:t>Характеристики поставляемого товара</w:t>
            </w:r>
          </w:p>
        </w:tc>
      </w:tr>
      <w:tr w:rsidR="001C4D7F" w:rsidRPr="004E7F0F" w14:paraId="4DECC5C6" w14:textId="77777777" w:rsidTr="001C4D7F">
        <w:trPr>
          <w:gridAfter w:val="1"/>
          <w:wAfter w:w="14" w:type="dxa"/>
          <w:trHeight w:val="299"/>
        </w:trPr>
        <w:tc>
          <w:tcPr>
            <w:tcW w:w="3681" w:type="dxa"/>
            <w:shd w:val="clear" w:color="auto" w:fill="auto"/>
          </w:tcPr>
          <w:p w14:paraId="2A17F235" w14:textId="77777777" w:rsidR="001C4D7F" w:rsidRPr="00976F7C" w:rsidRDefault="001C4D7F" w:rsidP="009A1FF7">
            <w:pPr>
              <w:spacing w:after="0"/>
              <w:jc w:val="center"/>
            </w:pPr>
            <w:r w:rsidRPr="00976F7C">
              <w:t>Наименование показателей</w:t>
            </w:r>
          </w:p>
        </w:tc>
        <w:tc>
          <w:tcPr>
            <w:tcW w:w="6378" w:type="dxa"/>
            <w:shd w:val="clear" w:color="auto" w:fill="auto"/>
          </w:tcPr>
          <w:p w14:paraId="73B3A5CE" w14:textId="77777777" w:rsidR="001C4D7F" w:rsidRPr="00976F7C" w:rsidRDefault="001C4D7F" w:rsidP="009A1FF7">
            <w:pPr>
              <w:spacing w:after="0"/>
              <w:jc w:val="center"/>
            </w:pPr>
            <w:r w:rsidRPr="00482113">
              <w:t xml:space="preserve">Лента </w:t>
            </w:r>
            <w:r w:rsidRPr="00A57E5F">
              <w:t>29НК-Т-О-1,</w:t>
            </w:r>
            <w:r>
              <w:t>0</w:t>
            </w:r>
            <w:r w:rsidRPr="00A57E5F">
              <w:t>×</w:t>
            </w:r>
            <w:r>
              <w:t>125</w:t>
            </w:r>
          </w:p>
        </w:tc>
      </w:tr>
      <w:tr w:rsidR="001C4D7F" w:rsidRPr="004E7F0F" w14:paraId="70DF29F2" w14:textId="77777777" w:rsidTr="001C4D7F">
        <w:trPr>
          <w:gridAfter w:val="1"/>
          <w:wAfter w:w="14" w:type="dxa"/>
          <w:trHeight w:val="299"/>
        </w:trPr>
        <w:tc>
          <w:tcPr>
            <w:tcW w:w="3681" w:type="dxa"/>
            <w:shd w:val="clear" w:color="auto" w:fill="auto"/>
          </w:tcPr>
          <w:p w14:paraId="0F6C132D" w14:textId="77777777" w:rsidR="001C4D7F" w:rsidRPr="00770555" w:rsidRDefault="001C4D7F" w:rsidP="009A1FF7">
            <w:pPr>
              <w:pStyle w:val="a5"/>
              <w:tabs>
                <w:tab w:val="left" w:pos="34"/>
                <w:tab w:val="left" w:pos="317"/>
              </w:tabs>
              <w:spacing w:after="0"/>
              <w:ind w:left="22"/>
              <w:rPr>
                <w:highlight w:val="yellow"/>
              </w:rPr>
            </w:pPr>
            <w:r w:rsidRPr="00770555">
              <w:t>Качество поверхности ленты</w:t>
            </w:r>
          </w:p>
        </w:tc>
        <w:tc>
          <w:tcPr>
            <w:tcW w:w="6378" w:type="dxa"/>
            <w:shd w:val="clear" w:color="auto" w:fill="auto"/>
          </w:tcPr>
          <w:p w14:paraId="40285B72" w14:textId="77777777" w:rsidR="001C4D7F" w:rsidRPr="00770555" w:rsidRDefault="001C4D7F" w:rsidP="009A1FF7">
            <w:pPr>
              <w:pStyle w:val="21"/>
              <w:ind w:left="37" w:firstLine="0"/>
              <w:jc w:val="center"/>
              <w:rPr>
                <w:sz w:val="24"/>
              </w:rPr>
            </w:pPr>
            <w:r w:rsidRPr="00770555">
              <w:rPr>
                <w:sz w:val="24"/>
              </w:rPr>
              <w:t>Ровная, гладкая, чистая, без плен, пузырей, следов окалины.</w:t>
            </w:r>
          </w:p>
          <w:p w14:paraId="674903CC" w14:textId="77777777" w:rsidR="001C4D7F" w:rsidRPr="00770555" w:rsidRDefault="001C4D7F" w:rsidP="009A1FF7">
            <w:pPr>
              <w:pStyle w:val="21"/>
              <w:ind w:left="37" w:firstLine="0"/>
              <w:jc w:val="center"/>
              <w:rPr>
                <w:sz w:val="24"/>
              </w:rPr>
            </w:pPr>
            <w:r w:rsidRPr="00770555">
              <w:rPr>
                <w:sz w:val="24"/>
              </w:rPr>
              <w:t>Допускаемые дефекты: мелкие плены, забоины, отпечатки, рябизна, если максимальная глубина залегания не превышает половины предельного отклонения по толщине для нормальной точности прокатки.</w:t>
            </w:r>
          </w:p>
          <w:p w14:paraId="77238BB6" w14:textId="77777777" w:rsidR="001C4D7F" w:rsidRPr="00770555" w:rsidRDefault="001C4D7F" w:rsidP="009A1FF7">
            <w:pPr>
              <w:pStyle w:val="21"/>
              <w:ind w:left="37" w:firstLine="0"/>
              <w:jc w:val="center"/>
              <w:rPr>
                <w:sz w:val="24"/>
              </w:rPr>
            </w:pPr>
            <w:r w:rsidRPr="00770555">
              <w:rPr>
                <w:sz w:val="24"/>
              </w:rPr>
              <w:t>Допускается зачистка дефектов ленты, при этом глубина зачистки не должна выводить ленту за пределы минимальной толщины.</w:t>
            </w:r>
          </w:p>
          <w:p w14:paraId="29B3C6D2" w14:textId="77777777" w:rsidR="001C4D7F" w:rsidRPr="00770555" w:rsidRDefault="001C4D7F" w:rsidP="009A1FF7">
            <w:pPr>
              <w:pStyle w:val="21"/>
              <w:ind w:left="37" w:firstLine="0"/>
              <w:jc w:val="center"/>
              <w:rPr>
                <w:sz w:val="24"/>
                <w:highlight w:val="yellow"/>
              </w:rPr>
            </w:pPr>
            <w:r w:rsidRPr="00770555">
              <w:rPr>
                <w:sz w:val="24"/>
              </w:rPr>
              <w:t xml:space="preserve">На кромках обрезной ленты не допускаются заусенцы, превышающие предельные отклонения по толщине, а также другие дефекты размерами более половины предельных отклонений по ширине ленты. </w:t>
            </w:r>
          </w:p>
        </w:tc>
      </w:tr>
      <w:tr w:rsidR="001C4D7F" w:rsidRPr="004E7F0F" w14:paraId="0B9F47F8" w14:textId="77777777" w:rsidTr="001C4D7F">
        <w:trPr>
          <w:gridAfter w:val="1"/>
          <w:wAfter w:w="14" w:type="dxa"/>
          <w:trHeight w:val="299"/>
        </w:trPr>
        <w:tc>
          <w:tcPr>
            <w:tcW w:w="3681" w:type="dxa"/>
            <w:shd w:val="clear" w:color="auto" w:fill="auto"/>
          </w:tcPr>
          <w:p w14:paraId="3C5929F1" w14:textId="77777777" w:rsidR="001C4D7F" w:rsidRPr="00770555" w:rsidRDefault="001C4D7F" w:rsidP="009A1FF7">
            <w:pPr>
              <w:pStyle w:val="a5"/>
              <w:tabs>
                <w:tab w:val="left" w:pos="34"/>
                <w:tab w:val="left" w:pos="317"/>
              </w:tabs>
              <w:spacing w:after="0"/>
              <w:ind w:left="22"/>
            </w:pPr>
            <w:r w:rsidRPr="00770555">
              <w:t>Состояние материала</w:t>
            </w:r>
          </w:p>
        </w:tc>
        <w:tc>
          <w:tcPr>
            <w:tcW w:w="6378" w:type="dxa"/>
            <w:shd w:val="clear" w:color="auto" w:fill="auto"/>
          </w:tcPr>
          <w:p w14:paraId="43AAD44C" w14:textId="77777777" w:rsidR="001C4D7F" w:rsidRPr="00770555" w:rsidRDefault="001C4D7F" w:rsidP="009A1FF7">
            <w:pPr>
              <w:pStyle w:val="21"/>
              <w:ind w:left="37" w:firstLine="0"/>
              <w:jc w:val="center"/>
              <w:rPr>
                <w:sz w:val="24"/>
              </w:rPr>
            </w:pPr>
            <w:proofErr w:type="spellStart"/>
            <w:r w:rsidRPr="00770555">
              <w:rPr>
                <w:sz w:val="24"/>
              </w:rPr>
              <w:t>Нагартованная</w:t>
            </w:r>
            <w:proofErr w:type="spellEnd"/>
          </w:p>
        </w:tc>
      </w:tr>
      <w:tr w:rsidR="001C4D7F" w:rsidRPr="004E7F0F" w14:paraId="70239C7C" w14:textId="77777777" w:rsidTr="001C4D7F">
        <w:trPr>
          <w:gridAfter w:val="1"/>
          <w:wAfter w:w="14" w:type="dxa"/>
          <w:trHeight w:val="299"/>
        </w:trPr>
        <w:tc>
          <w:tcPr>
            <w:tcW w:w="3681" w:type="dxa"/>
            <w:shd w:val="clear" w:color="auto" w:fill="auto"/>
          </w:tcPr>
          <w:p w14:paraId="7898BF32" w14:textId="77777777" w:rsidR="001C4D7F" w:rsidRPr="00770555" w:rsidRDefault="001C4D7F" w:rsidP="009A1FF7">
            <w:pPr>
              <w:pStyle w:val="a5"/>
              <w:tabs>
                <w:tab w:val="left" w:pos="34"/>
                <w:tab w:val="left" w:pos="317"/>
              </w:tabs>
              <w:spacing w:after="0"/>
              <w:ind w:left="22"/>
            </w:pPr>
            <w:r w:rsidRPr="00770555">
              <w:t>Точность прокатки</w:t>
            </w:r>
          </w:p>
        </w:tc>
        <w:tc>
          <w:tcPr>
            <w:tcW w:w="6378" w:type="dxa"/>
            <w:shd w:val="clear" w:color="auto" w:fill="auto"/>
          </w:tcPr>
          <w:p w14:paraId="16EBD3A8" w14:textId="77777777" w:rsidR="001C4D7F" w:rsidRPr="00770555" w:rsidRDefault="001C4D7F" w:rsidP="009A1FF7">
            <w:pPr>
              <w:pStyle w:val="21"/>
              <w:ind w:left="37" w:firstLine="0"/>
              <w:jc w:val="center"/>
              <w:rPr>
                <w:sz w:val="24"/>
              </w:rPr>
            </w:pPr>
            <w:r w:rsidRPr="00770555">
              <w:rPr>
                <w:sz w:val="24"/>
              </w:rPr>
              <w:t>Повышенная</w:t>
            </w:r>
          </w:p>
        </w:tc>
      </w:tr>
      <w:tr w:rsidR="001C4D7F" w:rsidRPr="004E7F0F" w14:paraId="2C5FE9A8" w14:textId="77777777" w:rsidTr="001C4D7F">
        <w:trPr>
          <w:gridAfter w:val="1"/>
          <w:wAfter w:w="14" w:type="dxa"/>
          <w:trHeight w:val="299"/>
        </w:trPr>
        <w:tc>
          <w:tcPr>
            <w:tcW w:w="3681" w:type="dxa"/>
            <w:shd w:val="clear" w:color="auto" w:fill="auto"/>
          </w:tcPr>
          <w:p w14:paraId="213733B0" w14:textId="77777777" w:rsidR="001C4D7F" w:rsidRPr="00770555" w:rsidRDefault="001C4D7F" w:rsidP="009A1FF7">
            <w:pPr>
              <w:pStyle w:val="a5"/>
              <w:tabs>
                <w:tab w:val="left" w:pos="34"/>
                <w:tab w:val="left" w:pos="317"/>
              </w:tabs>
              <w:spacing w:after="0"/>
              <w:ind w:left="22"/>
            </w:pPr>
            <w:r w:rsidRPr="00770555">
              <w:t xml:space="preserve">Вид кромки </w:t>
            </w:r>
          </w:p>
        </w:tc>
        <w:tc>
          <w:tcPr>
            <w:tcW w:w="6378" w:type="dxa"/>
            <w:shd w:val="clear" w:color="auto" w:fill="auto"/>
          </w:tcPr>
          <w:p w14:paraId="5DC6BD7A" w14:textId="77777777" w:rsidR="001C4D7F" w:rsidRPr="00770555" w:rsidRDefault="001C4D7F" w:rsidP="009A1FF7">
            <w:pPr>
              <w:pStyle w:val="21"/>
              <w:ind w:left="37" w:firstLine="0"/>
              <w:jc w:val="center"/>
              <w:rPr>
                <w:sz w:val="24"/>
              </w:rPr>
            </w:pPr>
            <w:r w:rsidRPr="00770555">
              <w:rPr>
                <w:sz w:val="24"/>
              </w:rPr>
              <w:t>Обрезная</w:t>
            </w:r>
          </w:p>
        </w:tc>
      </w:tr>
      <w:tr w:rsidR="001C4D7F" w:rsidRPr="004E7F0F" w14:paraId="27E2BDEE" w14:textId="77777777" w:rsidTr="001C4D7F">
        <w:trPr>
          <w:gridAfter w:val="1"/>
          <w:wAfter w:w="14" w:type="dxa"/>
          <w:trHeight w:val="299"/>
        </w:trPr>
        <w:tc>
          <w:tcPr>
            <w:tcW w:w="3681" w:type="dxa"/>
            <w:shd w:val="clear" w:color="auto" w:fill="auto"/>
          </w:tcPr>
          <w:p w14:paraId="7693A0EE" w14:textId="77777777" w:rsidR="001C4D7F" w:rsidRPr="00770555" w:rsidRDefault="001C4D7F" w:rsidP="009A1FF7">
            <w:pPr>
              <w:pStyle w:val="a5"/>
              <w:tabs>
                <w:tab w:val="left" w:pos="34"/>
                <w:tab w:val="left" w:pos="317"/>
              </w:tabs>
              <w:spacing w:after="0"/>
              <w:ind w:left="22"/>
            </w:pPr>
            <w:r w:rsidRPr="00770555">
              <w:t>Толщина, мм</w:t>
            </w:r>
          </w:p>
        </w:tc>
        <w:tc>
          <w:tcPr>
            <w:tcW w:w="6378" w:type="dxa"/>
            <w:shd w:val="clear" w:color="auto" w:fill="auto"/>
          </w:tcPr>
          <w:p w14:paraId="1891AE91" w14:textId="77777777" w:rsidR="001C4D7F" w:rsidRPr="00770555" w:rsidRDefault="001C4D7F" w:rsidP="009A1FF7">
            <w:pPr>
              <w:pStyle w:val="21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  <w:r w:rsidRPr="00770555">
              <w:rPr>
                <w:sz w:val="24"/>
                <w:vertAlign w:val="subscript"/>
              </w:rPr>
              <w:t>-0,</w:t>
            </w:r>
            <w:r>
              <w:rPr>
                <w:sz w:val="24"/>
                <w:vertAlign w:val="subscript"/>
              </w:rPr>
              <w:t>060</w:t>
            </w:r>
          </w:p>
        </w:tc>
      </w:tr>
      <w:tr w:rsidR="001C4D7F" w:rsidRPr="004E7F0F" w14:paraId="3C89AE1D" w14:textId="77777777" w:rsidTr="001C4D7F">
        <w:trPr>
          <w:gridAfter w:val="1"/>
          <w:wAfter w:w="14" w:type="dxa"/>
          <w:trHeight w:val="299"/>
        </w:trPr>
        <w:tc>
          <w:tcPr>
            <w:tcW w:w="3681" w:type="dxa"/>
            <w:shd w:val="clear" w:color="auto" w:fill="auto"/>
          </w:tcPr>
          <w:p w14:paraId="409D115A" w14:textId="77777777" w:rsidR="001C4D7F" w:rsidRPr="00770555" w:rsidRDefault="001C4D7F" w:rsidP="009A1FF7">
            <w:pPr>
              <w:pStyle w:val="a5"/>
              <w:tabs>
                <w:tab w:val="left" w:pos="34"/>
                <w:tab w:val="left" w:pos="317"/>
              </w:tabs>
              <w:spacing w:after="0"/>
              <w:ind w:left="22"/>
            </w:pPr>
            <w:r w:rsidRPr="00770555">
              <w:t>Ширина, мм</w:t>
            </w:r>
          </w:p>
        </w:tc>
        <w:tc>
          <w:tcPr>
            <w:tcW w:w="6378" w:type="dxa"/>
            <w:shd w:val="clear" w:color="auto" w:fill="auto"/>
          </w:tcPr>
          <w:p w14:paraId="64AF84E2" w14:textId="77777777" w:rsidR="001C4D7F" w:rsidRPr="00770555" w:rsidRDefault="001C4D7F" w:rsidP="009A1FF7">
            <w:pPr>
              <w:pStyle w:val="21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125</w:t>
            </w:r>
            <w:r w:rsidRPr="00770555">
              <w:rPr>
                <w:sz w:val="24"/>
                <w:vertAlign w:val="subscript"/>
              </w:rPr>
              <w:t>-0,</w:t>
            </w:r>
            <w:r>
              <w:rPr>
                <w:sz w:val="24"/>
                <w:vertAlign w:val="subscript"/>
              </w:rPr>
              <w:t>6</w:t>
            </w:r>
          </w:p>
        </w:tc>
      </w:tr>
      <w:tr w:rsidR="001C4D7F" w:rsidRPr="004E7F0F" w14:paraId="7679F52F" w14:textId="77777777" w:rsidTr="001C4D7F">
        <w:trPr>
          <w:gridAfter w:val="1"/>
          <w:wAfter w:w="14" w:type="dxa"/>
          <w:trHeight w:val="299"/>
        </w:trPr>
        <w:tc>
          <w:tcPr>
            <w:tcW w:w="3681" w:type="dxa"/>
            <w:shd w:val="clear" w:color="auto" w:fill="auto"/>
          </w:tcPr>
          <w:p w14:paraId="08E96A7A" w14:textId="77777777" w:rsidR="001C4D7F" w:rsidRPr="00770555" w:rsidRDefault="001C4D7F" w:rsidP="009A1FF7">
            <w:pPr>
              <w:pStyle w:val="a5"/>
              <w:tabs>
                <w:tab w:val="left" w:pos="34"/>
                <w:tab w:val="left" w:pos="317"/>
              </w:tabs>
              <w:spacing w:after="0"/>
              <w:ind w:left="22"/>
            </w:pPr>
            <w:r w:rsidRPr="00770555">
              <w:t>Химический состав сплава</w:t>
            </w:r>
          </w:p>
        </w:tc>
        <w:tc>
          <w:tcPr>
            <w:tcW w:w="6378" w:type="dxa"/>
            <w:shd w:val="clear" w:color="auto" w:fill="auto"/>
          </w:tcPr>
          <w:p w14:paraId="7DA678EC" w14:textId="77777777" w:rsidR="001C4D7F" w:rsidRPr="00770555" w:rsidRDefault="001C4D7F" w:rsidP="009A1FF7">
            <w:pPr>
              <w:pStyle w:val="21"/>
              <w:ind w:firstLine="0"/>
              <w:jc w:val="center"/>
              <w:rPr>
                <w:sz w:val="24"/>
              </w:rPr>
            </w:pPr>
            <w:r w:rsidRPr="00770555">
              <w:rPr>
                <w:sz w:val="24"/>
              </w:rPr>
              <w:t>Должен соответствовать требованиям ГОСТ 10994</w:t>
            </w:r>
          </w:p>
        </w:tc>
      </w:tr>
      <w:tr w:rsidR="001C4D7F" w:rsidRPr="004E7F0F" w14:paraId="30D0B106" w14:textId="77777777" w:rsidTr="001C4D7F">
        <w:trPr>
          <w:gridAfter w:val="1"/>
          <w:wAfter w:w="14" w:type="dxa"/>
          <w:trHeight w:val="299"/>
        </w:trPr>
        <w:tc>
          <w:tcPr>
            <w:tcW w:w="3681" w:type="dxa"/>
            <w:shd w:val="clear" w:color="auto" w:fill="auto"/>
          </w:tcPr>
          <w:p w14:paraId="3FC00B3A" w14:textId="77777777" w:rsidR="001C4D7F" w:rsidRPr="00770555" w:rsidRDefault="001C4D7F" w:rsidP="009A1FF7">
            <w:pPr>
              <w:pStyle w:val="a5"/>
              <w:tabs>
                <w:tab w:val="left" w:pos="34"/>
                <w:tab w:val="left" w:pos="317"/>
              </w:tabs>
              <w:spacing w:after="0"/>
              <w:ind w:left="22"/>
            </w:pPr>
            <w:r w:rsidRPr="00770555">
              <w:t>Временное сопротивление, Н/мм</w:t>
            </w:r>
            <w:r w:rsidRPr="00770555">
              <w:rPr>
                <w:vertAlign w:val="superscript"/>
              </w:rPr>
              <w:t>2</w:t>
            </w:r>
            <w:r w:rsidRPr="00770555">
              <w:t xml:space="preserve"> (кгс/мм</w:t>
            </w:r>
            <w:r w:rsidRPr="00770555">
              <w:rPr>
                <w:vertAlign w:val="superscript"/>
              </w:rPr>
              <w:t>2</w:t>
            </w:r>
            <w:r w:rsidRPr="00770555">
              <w:t xml:space="preserve">), </w:t>
            </w:r>
            <w:r>
              <w:t>не менее</w:t>
            </w:r>
          </w:p>
        </w:tc>
        <w:tc>
          <w:tcPr>
            <w:tcW w:w="6378" w:type="dxa"/>
            <w:shd w:val="clear" w:color="auto" w:fill="auto"/>
          </w:tcPr>
          <w:p w14:paraId="457B935A" w14:textId="77777777" w:rsidR="001C4D7F" w:rsidRPr="00770555" w:rsidRDefault="001C4D7F" w:rsidP="009A1FF7">
            <w:pPr>
              <w:pStyle w:val="21"/>
              <w:ind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690 (70)</w:t>
            </w:r>
          </w:p>
        </w:tc>
      </w:tr>
      <w:tr w:rsidR="001C4D7F" w:rsidRPr="004E7F0F" w14:paraId="5B76A56A" w14:textId="77777777" w:rsidTr="001C4D7F">
        <w:trPr>
          <w:gridAfter w:val="1"/>
          <w:wAfter w:w="14" w:type="dxa"/>
          <w:trHeight w:val="299"/>
        </w:trPr>
        <w:tc>
          <w:tcPr>
            <w:tcW w:w="3681" w:type="dxa"/>
            <w:shd w:val="clear" w:color="auto" w:fill="auto"/>
          </w:tcPr>
          <w:p w14:paraId="5123F80A" w14:textId="77777777" w:rsidR="001C4D7F" w:rsidRPr="00260642" w:rsidRDefault="001C4D7F" w:rsidP="009A1FF7">
            <w:pPr>
              <w:pStyle w:val="a5"/>
              <w:tabs>
                <w:tab w:val="left" w:pos="34"/>
                <w:tab w:val="left" w:pos="317"/>
              </w:tabs>
              <w:spacing w:after="0"/>
              <w:ind w:left="22"/>
            </w:pPr>
            <w:proofErr w:type="spellStart"/>
            <w:r w:rsidRPr="004E7F0F">
              <w:t>Микротвёрдость</w:t>
            </w:r>
            <w:proofErr w:type="spellEnd"/>
            <w:r w:rsidRPr="004E7F0F">
              <w:t>, кгс/мм</w:t>
            </w:r>
            <w:r w:rsidRPr="004E7F0F">
              <w:rPr>
                <w:vertAlign w:val="superscript"/>
              </w:rPr>
              <w:t>2</w:t>
            </w:r>
          </w:p>
        </w:tc>
        <w:tc>
          <w:tcPr>
            <w:tcW w:w="6378" w:type="dxa"/>
            <w:shd w:val="clear" w:color="auto" w:fill="auto"/>
          </w:tcPr>
          <w:p w14:paraId="6BEF6EB2" w14:textId="77777777" w:rsidR="001C4D7F" w:rsidRPr="003D6264" w:rsidRDefault="001C4D7F" w:rsidP="009A1FF7">
            <w:pPr>
              <w:pStyle w:val="21"/>
              <w:ind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200–230</w:t>
            </w:r>
          </w:p>
        </w:tc>
      </w:tr>
      <w:tr w:rsidR="001C4D7F" w:rsidRPr="004E7F0F" w14:paraId="521EEAB8" w14:textId="77777777" w:rsidTr="001C4D7F">
        <w:trPr>
          <w:gridAfter w:val="1"/>
          <w:wAfter w:w="14" w:type="dxa"/>
          <w:trHeight w:val="299"/>
        </w:trPr>
        <w:tc>
          <w:tcPr>
            <w:tcW w:w="3681" w:type="dxa"/>
            <w:shd w:val="clear" w:color="auto" w:fill="auto"/>
          </w:tcPr>
          <w:p w14:paraId="71B4ABFF" w14:textId="77777777" w:rsidR="001C4D7F" w:rsidRPr="004E7F0F" w:rsidRDefault="001C4D7F" w:rsidP="009A1FF7">
            <w:pPr>
              <w:pStyle w:val="a5"/>
              <w:tabs>
                <w:tab w:val="left" w:pos="34"/>
                <w:tab w:val="left" w:pos="317"/>
              </w:tabs>
              <w:spacing w:after="0"/>
              <w:ind w:left="22"/>
            </w:pPr>
            <w:r w:rsidRPr="004E7F0F">
              <w:t>Величина зерна, баллов, не крупнее</w:t>
            </w:r>
          </w:p>
        </w:tc>
        <w:tc>
          <w:tcPr>
            <w:tcW w:w="6378" w:type="dxa"/>
            <w:shd w:val="clear" w:color="auto" w:fill="auto"/>
          </w:tcPr>
          <w:p w14:paraId="3B374355" w14:textId="77777777" w:rsidR="001C4D7F" w:rsidRPr="003D6264" w:rsidRDefault="001C4D7F" w:rsidP="009A1FF7">
            <w:pPr>
              <w:pStyle w:val="21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1C4D7F" w:rsidRPr="004E7F0F" w14:paraId="253B1816" w14:textId="77777777" w:rsidTr="001C4D7F">
        <w:trPr>
          <w:gridAfter w:val="1"/>
          <w:wAfter w:w="14" w:type="dxa"/>
          <w:trHeight w:val="299"/>
        </w:trPr>
        <w:tc>
          <w:tcPr>
            <w:tcW w:w="3681" w:type="dxa"/>
            <w:shd w:val="clear" w:color="auto" w:fill="auto"/>
          </w:tcPr>
          <w:p w14:paraId="071F82B1" w14:textId="77777777" w:rsidR="001C4D7F" w:rsidRPr="004E7F0F" w:rsidRDefault="001C4D7F" w:rsidP="009A1FF7">
            <w:pPr>
              <w:pStyle w:val="a5"/>
              <w:tabs>
                <w:tab w:val="left" w:pos="34"/>
                <w:tab w:val="left" w:pos="317"/>
              </w:tabs>
              <w:spacing w:after="0"/>
              <w:ind w:left="22"/>
            </w:pPr>
            <w:r w:rsidRPr="004E7F0F">
              <w:t xml:space="preserve">Шероховатость поверхности на базовой длине 0,25 мм, параметр </w:t>
            </w:r>
            <w:r w:rsidRPr="004E7F0F">
              <w:rPr>
                <w:lang w:val="en-US"/>
              </w:rPr>
              <w:t>Ra</w:t>
            </w:r>
            <w:r w:rsidRPr="004E7F0F">
              <w:t>, мкм, не более</w:t>
            </w:r>
          </w:p>
        </w:tc>
        <w:tc>
          <w:tcPr>
            <w:tcW w:w="6378" w:type="dxa"/>
            <w:shd w:val="clear" w:color="auto" w:fill="auto"/>
          </w:tcPr>
          <w:p w14:paraId="5EE57EB7" w14:textId="77777777" w:rsidR="001C4D7F" w:rsidRDefault="001C4D7F" w:rsidP="009A1FF7">
            <w:pPr>
              <w:pStyle w:val="21"/>
              <w:ind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0,25</w:t>
            </w:r>
          </w:p>
        </w:tc>
      </w:tr>
      <w:tr w:rsidR="001C4D7F" w:rsidRPr="004E7F0F" w14:paraId="3757B909" w14:textId="77777777" w:rsidTr="001C4D7F">
        <w:trPr>
          <w:gridAfter w:val="1"/>
          <w:wAfter w:w="14" w:type="dxa"/>
          <w:trHeight w:val="299"/>
        </w:trPr>
        <w:tc>
          <w:tcPr>
            <w:tcW w:w="3681" w:type="dxa"/>
            <w:shd w:val="clear" w:color="auto" w:fill="auto"/>
          </w:tcPr>
          <w:p w14:paraId="6717C328" w14:textId="77777777" w:rsidR="001C4D7F" w:rsidRPr="00770555" w:rsidRDefault="001C4D7F" w:rsidP="009A1FF7">
            <w:pPr>
              <w:pStyle w:val="a5"/>
              <w:tabs>
                <w:tab w:val="left" w:pos="34"/>
                <w:tab w:val="left" w:pos="317"/>
              </w:tabs>
              <w:spacing w:after="0"/>
              <w:ind w:left="22"/>
            </w:pPr>
            <w:r w:rsidRPr="00B36247">
              <w:t>Отклонение от плоскостности</w:t>
            </w:r>
            <w:r>
              <w:t xml:space="preserve"> на длине 1 м</w:t>
            </w:r>
            <w:r w:rsidRPr="00B36247">
              <w:t>, мм</w:t>
            </w:r>
            <w:r>
              <w:t>, не более</w:t>
            </w:r>
          </w:p>
        </w:tc>
        <w:tc>
          <w:tcPr>
            <w:tcW w:w="6378" w:type="dxa"/>
            <w:shd w:val="clear" w:color="auto" w:fill="auto"/>
          </w:tcPr>
          <w:p w14:paraId="15A6B418" w14:textId="77777777" w:rsidR="001C4D7F" w:rsidRPr="00770555" w:rsidRDefault="001C4D7F" w:rsidP="009A1FF7">
            <w:pPr>
              <w:pStyle w:val="21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1C4D7F" w:rsidRPr="004E7F0F" w14:paraId="02EDB482" w14:textId="77777777" w:rsidTr="001C4D7F">
        <w:trPr>
          <w:gridAfter w:val="1"/>
          <w:wAfter w:w="14" w:type="dxa"/>
          <w:trHeight w:val="299"/>
        </w:trPr>
        <w:tc>
          <w:tcPr>
            <w:tcW w:w="3681" w:type="dxa"/>
            <w:shd w:val="clear" w:color="auto" w:fill="auto"/>
          </w:tcPr>
          <w:p w14:paraId="3B627093" w14:textId="77777777" w:rsidR="001C4D7F" w:rsidRPr="00770555" w:rsidRDefault="001C4D7F" w:rsidP="009A1FF7">
            <w:pPr>
              <w:pStyle w:val="a5"/>
              <w:tabs>
                <w:tab w:val="left" w:pos="34"/>
                <w:tab w:val="left" w:pos="317"/>
              </w:tabs>
              <w:spacing w:after="0"/>
              <w:ind w:left="22"/>
            </w:pPr>
            <w:r>
              <w:t>Серповидность на длине 1 м, мм, не более</w:t>
            </w:r>
          </w:p>
        </w:tc>
        <w:tc>
          <w:tcPr>
            <w:tcW w:w="6378" w:type="dxa"/>
            <w:shd w:val="clear" w:color="auto" w:fill="auto"/>
          </w:tcPr>
          <w:p w14:paraId="4A859D3B" w14:textId="77777777" w:rsidR="001C4D7F" w:rsidRPr="00770555" w:rsidRDefault="001C4D7F" w:rsidP="009A1FF7">
            <w:pPr>
              <w:pStyle w:val="21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</w:p>
        </w:tc>
      </w:tr>
      <w:tr w:rsidR="001C4D7F" w:rsidRPr="004E7F0F" w14:paraId="7016866E" w14:textId="77777777" w:rsidTr="001C4D7F">
        <w:trPr>
          <w:gridAfter w:val="1"/>
          <w:wAfter w:w="14" w:type="dxa"/>
          <w:trHeight w:val="299"/>
        </w:trPr>
        <w:tc>
          <w:tcPr>
            <w:tcW w:w="3681" w:type="dxa"/>
            <w:shd w:val="clear" w:color="auto" w:fill="auto"/>
          </w:tcPr>
          <w:p w14:paraId="74328B0F" w14:textId="77777777" w:rsidR="001C4D7F" w:rsidRPr="00260642" w:rsidRDefault="001C4D7F" w:rsidP="009A1FF7">
            <w:pPr>
              <w:pStyle w:val="a5"/>
              <w:tabs>
                <w:tab w:val="left" w:pos="34"/>
                <w:tab w:val="left" w:pos="317"/>
              </w:tabs>
              <w:spacing w:after="0"/>
              <w:ind w:left="22"/>
            </w:pPr>
            <w:r w:rsidRPr="004E7F0F">
              <w:t>ТКЛР в интервале 20-300</w:t>
            </w:r>
            <w:r w:rsidRPr="004E7F0F">
              <w:rPr>
                <w:vertAlign w:val="superscript"/>
              </w:rPr>
              <w:t>°</w:t>
            </w:r>
            <w:r w:rsidRPr="004E7F0F">
              <w:t>С, 10</w:t>
            </w:r>
            <w:r w:rsidRPr="004E7F0F">
              <w:rPr>
                <w:vertAlign w:val="superscript"/>
              </w:rPr>
              <w:t>-6</w:t>
            </w:r>
            <w:r w:rsidRPr="004E7F0F">
              <w:t>/К</w:t>
            </w:r>
          </w:p>
        </w:tc>
        <w:tc>
          <w:tcPr>
            <w:tcW w:w="6378" w:type="dxa"/>
            <w:shd w:val="clear" w:color="auto" w:fill="auto"/>
          </w:tcPr>
          <w:p w14:paraId="520DA241" w14:textId="77777777" w:rsidR="001C4D7F" w:rsidRDefault="001C4D7F" w:rsidP="009A1FF7">
            <w:pPr>
              <w:pStyle w:val="21"/>
              <w:ind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4,6-5,5</w:t>
            </w:r>
          </w:p>
        </w:tc>
      </w:tr>
    </w:tbl>
    <w:p w14:paraId="6C6D4308" w14:textId="5E8CD3B0" w:rsidR="00A66EC6" w:rsidRDefault="00A66EC6" w:rsidP="00DB7882">
      <w:pPr>
        <w:spacing w:after="0"/>
        <w:ind w:firstLine="567"/>
      </w:pPr>
    </w:p>
    <w:p w14:paraId="36B170EF" w14:textId="4377871D" w:rsidR="00A66EC6" w:rsidRDefault="00DB7882" w:rsidP="00A66EC6">
      <w:pPr>
        <w:pStyle w:val="a5"/>
        <w:numPr>
          <w:ilvl w:val="0"/>
          <w:numId w:val="46"/>
        </w:numPr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 w:firstLine="567"/>
        <w:rPr>
          <w:b/>
        </w:rPr>
      </w:pPr>
      <w:r w:rsidRPr="00A66EC6">
        <w:rPr>
          <w:b/>
        </w:rPr>
        <w:t xml:space="preserve">Требование к поставке Товара: </w:t>
      </w:r>
    </w:p>
    <w:p w14:paraId="2D0E4BC0" w14:textId="278E8129" w:rsidR="00EA1105" w:rsidRDefault="00EA1105" w:rsidP="00EA1105">
      <w:pPr>
        <w:pStyle w:val="a5"/>
        <w:numPr>
          <w:ilvl w:val="1"/>
          <w:numId w:val="46"/>
        </w:numPr>
        <w:tabs>
          <w:tab w:val="left" w:pos="1134"/>
        </w:tabs>
        <w:spacing w:before="120" w:after="0"/>
        <w:ind w:left="0" w:firstLine="567"/>
      </w:pPr>
      <w:r>
        <w:t xml:space="preserve">Товар должен быть новым, </w:t>
      </w:r>
      <w:r w:rsidRPr="00617772">
        <w:t>не бывше</w:t>
      </w:r>
      <w:r>
        <w:t>м</w:t>
      </w:r>
      <w:r w:rsidRPr="00617772">
        <w:t xml:space="preserve"> в употреблении, </w:t>
      </w:r>
      <w:r>
        <w:t>не восстановленным</w:t>
      </w:r>
      <w:r w:rsidRPr="00F33F2D">
        <w:t xml:space="preserve">. Товар должен быть допущенным к свободному обращению на территории Российской Федерации, без каких-либо ограничений, свободным </w:t>
      </w:r>
      <w:r>
        <w:t>от</w:t>
      </w:r>
      <w:r w:rsidRPr="00F33F2D">
        <w:t xml:space="preserve"> любых прав третьих лиц (залог, запрет, арест). </w:t>
      </w:r>
    </w:p>
    <w:p w14:paraId="43096DD1" w14:textId="6C2FCD69" w:rsidR="00EA1105" w:rsidRDefault="00EA1105" w:rsidP="00EA1105">
      <w:pPr>
        <w:pStyle w:val="a5"/>
        <w:numPr>
          <w:ilvl w:val="1"/>
          <w:numId w:val="46"/>
        </w:numPr>
        <w:tabs>
          <w:tab w:val="left" w:pos="993"/>
        </w:tabs>
        <w:spacing w:after="0"/>
        <w:ind w:left="0" w:firstLine="567"/>
        <w:contextualSpacing w:val="0"/>
      </w:pPr>
      <w:r>
        <w:t>При поставке Товара должен прилагаться сертификат качества (паспорт) на поставляемый Товар.</w:t>
      </w:r>
    </w:p>
    <w:p w14:paraId="6382150C" w14:textId="6F9EF1C4" w:rsidR="0032610D" w:rsidRPr="00610B8E" w:rsidRDefault="0032610D" w:rsidP="0032610D">
      <w:pPr>
        <w:pStyle w:val="a5"/>
        <w:numPr>
          <w:ilvl w:val="1"/>
          <w:numId w:val="46"/>
        </w:numPr>
        <w:tabs>
          <w:tab w:val="left" w:pos="1134"/>
        </w:tabs>
        <w:spacing w:before="120" w:after="0"/>
        <w:ind w:left="0" w:firstLine="567"/>
      </w:pPr>
      <w:r w:rsidRPr="00610B8E">
        <w:t xml:space="preserve">Дата изготовления </w:t>
      </w:r>
      <w:r>
        <w:t xml:space="preserve">Товара </w:t>
      </w:r>
      <w:r w:rsidRPr="00610B8E">
        <w:t>не ранее 202</w:t>
      </w:r>
      <w:r>
        <w:t>2</w:t>
      </w:r>
      <w:r w:rsidRPr="00610B8E">
        <w:t xml:space="preserve"> г.</w:t>
      </w:r>
    </w:p>
    <w:p w14:paraId="00E81BE0" w14:textId="77777777" w:rsidR="0032610D" w:rsidRPr="00A7321F" w:rsidRDefault="0032610D" w:rsidP="0032610D">
      <w:pPr>
        <w:pStyle w:val="a5"/>
        <w:tabs>
          <w:tab w:val="left" w:pos="993"/>
        </w:tabs>
        <w:spacing w:after="0"/>
        <w:ind w:left="0"/>
        <w:contextualSpacing w:val="0"/>
      </w:pPr>
    </w:p>
    <w:p w14:paraId="5ABBF3E8" w14:textId="6F29F9A4" w:rsidR="00DB7882" w:rsidRDefault="00DB7882" w:rsidP="00DB7882">
      <w:pPr>
        <w:pStyle w:val="a5"/>
        <w:numPr>
          <w:ilvl w:val="0"/>
          <w:numId w:val="46"/>
        </w:numPr>
        <w:tabs>
          <w:tab w:val="left" w:pos="284"/>
          <w:tab w:val="left" w:pos="851"/>
          <w:tab w:val="left" w:pos="1134"/>
        </w:tabs>
        <w:spacing w:after="0"/>
        <w:ind w:left="0" w:firstLine="567"/>
        <w:contextualSpacing w:val="0"/>
        <w:rPr>
          <w:b/>
        </w:rPr>
      </w:pPr>
      <w:r w:rsidRPr="00CE2451">
        <w:rPr>
          <w:b/>
        </w:rPr>
        <w:t>Требования к упаковке Товара:</w:t>
      </w:r>
    </w:p>
    <w:p w14:paraId="06D1CD83" w14:textId="77777777" w:rsidR="005068B8" w:rsidRPr="00610B8E" w:rsidRDefault="005068B8" w:rsidP="005068B8">
      <w:pPr>
        <w:pStyle w:val="a5"/>
        <w:numPr>
          <w:ilvl w:val="1"/>
          <w:numId w:val="46"/>
        </w:numPr>
        <w:tabs>
          <w:tab w:val="left" w:pos="1134"/>
        </w:tabs>
        <w:spacing w:before="120" w:after="0"/>
        <w:ind w:left="0" w:firstLine="567"/>
      </w:pPr>
      <w:r w:rsidRPr="00B566C0">
        <w:rPr>
          <w:bCs/>
        </w:rPr>
        <w:t>Транспортная упаковка должна обеспечивать сохранность лент</w:t>
      </w:r>
      <w:r>
        <w:rPr>
          <w:bCs/>
        </w:rPr>
        <w:t>ы</w:t>
      </w:r>
      <w:r w:rsidRPr="00B566C0">
        <w:rPr>
          <w:bCs/>
        </w:rPr>
        <w:t xml:space="preserve"> в течение гарантийного срока хранения, в т.ч. при транспортировании и погрузочно-разгрузочных работах</w:t>
      </w:r>
      <w:r w:rsidRPr="00B566C0">
        <w:t>.</w:t>
      </w:r>
    </w:p>
    <w:p w14:paraId="6CC1D205" w14:textId="4ACA3897" w:rsidR="00BF7377" w:rsidRDefault="00BF7377" w:rsidP="00BF7377">
      <w:pPr>
        <w:pStyle w:val="a5"/>
        <w:numPr>
          <w:ilvl w:val="1"/>
          <w:numId w:val="46"/>
        </w:numPr>
        <w:tabs>
          <w:tab w:val="left" w:pos="1134"/>
        </w:tabs>
        <w:spacing w:before="120" w:after="0"/>
        <w:ind w:left="0" w:firstLine="567"/>
      </w:pPr>
      <w:r w:rsidRPr="00B566C0">
        <w:t>Упаковка Товара должна быть без повреждений и нарушения целостности</w:t>
      </w:r>
      <w:r>
        <w:t>.</w:t>
      </w:r>
    </w:p>
    <w:p w14:paraId="385AF11B" w14:textId="3B349EEE" w:rsidR="00BF7377" w:rsidRPr="00BF7377" w:rsidRDefault="00BF7377" w:rsidP="00BF7377">
      <w:pPr>
        <w:pStyle w:val="a5"/>
        <w:numPr>
          <w:ilvl w:val="1"/>
          <w:numId w:val="46"/>
        </w:numPr>
        <w:tabs>
          <w:tab w:val="left" w:pos="1134"/>
        </w:tabs>
        <w:spacing w:before="120" w:after="0"/>
        <w:ind w:left="0" w:firstLine="567"/>
      </w:pPr>
      <w:r w:rsidRPr="00E66B5D">
        <w:t xml:space="preserve">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E66B5D">
        <w:t>пожаро</w:t>
      </w:r>
      <w:proofErr w:type="spellEnd"/>
      <w:r w:rsidRPr="00E66B5D">
        <w:t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хранение».</w:t>
      </w:r>
    </w:p>
    <w:p w14:paraId="50D8EA44" w14:textId="77777777" w:rsidR="00BF7377" w:rsidRPr="00BF7377" w:rsidRDefault="00BF7377" w:rsidP="00BF7377">
      <w:pPr>
        <w:tabs>
          <w:tab w:val="left" w:pos="284"/>
          <w:tab w:val="left" w:pos="851"/>
          <w:tab w:val="left" w:pos="1134"/>
        </w:tabs>
        <w:spacing w:after="0"/>
        <w:rPr>
          <w:b/>
        </w:rPr>
      </w:pPr>
    </w:p>
    <w:p w14:paraId="475EBAC7" w14:textId="77777777" w:rsidR="00DB7882" w:rsidRPr="003D6264" w:rsidRDefault="00DB7882" w:rsidP="00DB7882">
      <w:pPr>
        <w:pStyle w:val="a5"/>
        <w:numPr>
          <w:ilvl w:val="0"/>
          <w:numId w:val="46"/>
        </w:numPr>
        <w:tabs>
          <w:tab w:val="left" w:pos="0"/>
          <w:tab w:val="left" w:pos="142"/>
          <w:tab w:val="left" w:pos="284"/>
          <w:tab w:val="left" w:pos="851"/>
          <w:tab w:val="left" w:pos="1134"/>
        </w:tabs>
        <w:spacing w:after="0"/>
        <w:ind w:left="0" w:firstLine="567"/>
        <w:contextualSpacing w:val="0"/>
        <w:rPr>
          <w:b/>
        </w:rPr>
      </w:pPr>
      <w:r w:rsidRPr="003D6264">
        <w:rPr>
          <w:b/>
        </w:rPr>
        <w:t>Гарантийный срок:</w:t>
      </w:r>
    </w:p>
    <w:p w14:paraId="18303A9D" w14:textId="77777777" w:rsidR="00DB7882" w:rsidRPr="003D6264" w:rsidRDefault="00DB7882" w:rsidP="00DB7882">
      <w:pPr>
        <w:pStyle w:val="a5"/>
        <w:numPr>
          <w:ilvl w:val="1"/>
          <w:numId w:val="46"/>
        </w:numPr>
        <w:tabs>
          <w:tab w:val="left" w:pos="0"/>
          <w:tab w:val="left" w:pos="142"/>
          <w:tab w:val="left" w:pos="284"/>
          <w:tab w:val="left" w:pos="851"/>
          <w:tab w:val="left" w:pos="1134"/>
        </w:tabs>
        <w:spacing w:after="0"/>
        <w:ind w:left="0" w:firstLine="567"/>
        <w:contextualSpacing w:val="0"/>
      </w:pPr>
      <w:r w:rsidRPr="003D6264">
        <w:t>Гарантийный срок хранения Товара – не ограничен.</w:t>
      </w:r>
    </w:p>
    <w:p w14:paraId="0D45561B" w14:textId="77777777" w:rsidR="00C976CD" w:rsidRDefault="00C976CD" w:rsidP="00C976CD">
      <w:pPr>
        <w:tabs>
          <w:tab w:val="left" w:pos="0"/>
          <w:tab w:val="left" w:pos="142"/>
          <w:tab w:val="left" w:pos="360"/>
          <w:tab w:val="left" w:pos="851"/>
          <w:tab w:val="left" w:pos="1134"/>
        </w:tabs>
        <w:spacing w:after="0"/>
        <w:contextualSpacing/>
      </w:pPr>
    </w:p>
    <w:p w14:paraId="3804FEB5" w14:textId="77777777" w:rsidR="00EC190E" w:rsidRPr="00397B11" w:rsidRDefault="00EC190E" w:rsidP="00EC190E">
      <w:pPr>
        <w:tabs>
          <w:tab w:val="left" w:pos="1627"/>
        </w:tabs>
        <w:jc w:val="left"/>
        <w:rPr>
          <w:rFonts w:eastAsia="SimSun"/>
          <w:lang w:eastAsia="hi-IN" w:bidi="hi-I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07"/>
        <w:gridCol w:w="5214"/>
      </w:tblGrid>
      <w:tr w:rsidR="008A1F0B" w:rsidRPr="003A420A" w14:paraId="37E23095" w14:textId="77777777" w:rsidTr="007B555F">
        <w:tc>
          <w:tcPr>
            <w:tcW w:w="2372" w:type="pct"/>
          </w:tcPr>
          <w:p w14:paraId="32AC48BC" w14:textId="77777777" w:rsidR="008A1F0B" w:rsidRPr="003A420A" w:rsidRDefault="00616E37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3A420A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166F2C1E" w14:textId="77777777" w:rsidR="008A1F0B" w:rsidRPr="003A420A" w:rsidRDefault="008A1F0B" w:rsidP="00616E37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A420A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41FC29E1" w14:textId="77777777" w:rsidR="008A1F0B" w:rsidRPr="003A420A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1DF724F" w14:textId="77777777" w:rsidR="008A1F0B" w:rsidRPr="003A420A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43104CE" w14:textId="77777777" w:rsidR="008A1F0B" w:rsidRPr="003A420A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3A420A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14:paraId="17925750" w14:textId="77777777" w:rsidR="008A1F0B" w:rsidRPr="003A420A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42C6802" w14:textId="77777777" w:rsidR="00D91367" w:rsidRPr="003A420A" w:rsidRDefault="00D91367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69F0DAA" w14:textId="77777777" w:rsidR="008A1F0B" w:rsidRPr="003A420A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EDBECAD" w14:textId="77777777" w:rsidR="008A1F0B" w:rsidRPr="003A420A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613925A" w14:textId="77777777" w:rsidR="008A1F0B" w:rsidRPr="003A420A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91367" w:rsidRPr="003A420A">
              <w:rPr>
                <w:rFonts w:eastAsiaTheme="minorHAnsi"/>
                <w:b/>
                <w:bCs/>
                <w:iCs/>
                <w:lang w:eastAsia="en-US"/>
              </w:rPr>
              <w:t>________________</w:t>
            </w:r>
          </w:p>
        </w:tc>
      </w:tr>
    </w:tbl>
    <w:p w14:paraId="7B6E8C35" w14:textId="356F4406" w:rsidR="00214ADC" w:rsidRDefault="00214ADC">
      <w:pPr>
        <w:spacing w:after="200" w:line="276" w:lineRule="auto"/>
        <w:jc w:val="left"/>
        <w:rPr>
          <w:rFonts w:eastAsia="SimSun" w:cs="Mangal"/>
          <w:color w:val="000000"/>
          <w:kern w:val="2"/>
          <w:lang w:eastAsia="zh-CN" w:bidi="hi-IN"/>
        </w:rPr>
      </w:pPr>
    </w:p>
    <w:sectPr w:rsidR="00214ADC" w:rsidSect="003A420A">
      <w:pgSz w:w="11906" w:h="16838"/>
      <w:pgMar w:top="567" w:right="851" w:bottom="567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985"/>
    <w:multiLevelType w:val="multilevel"/>
    <w:tmpl w:val="73F88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641FF"/>
    <w:multiLevelType w:val="multilevel"/>
    <w:tmpl w:val="2362B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B85BCA"/>
    <w:multiLevelType w:val="multilevel"/>
    <w:tmpl w:val="1D7EE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BA3ED2"/>
    <w:multiLevelType w:val="multilevel"/>
    <w:tmpl w:val="9D84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15685D"/>
    <w:multiLevelType w:val="multilevel"/>
    <w:tmpl w:val="EE780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051C25"/>
    <w:multiLevelType w:val="hybridMultilevel"/>
    <w:tmpl w:val="A4E8F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B02F9F"/>
    <w:multiLevelType w:val="multilevel"/>
    <w:tmpl w:val="6C64C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82A39F9"/>
    <w:multiLevelType w:val="multilevel"/>
    <w:tmpl w:val="A740F05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1">
    <w:nsid w:val="201153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2DE5890"/>
    <w:multiLevelType w:val="multilevel"/>
    <w:tmpl w:val="BFCC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FD2C64"/>
    <w:multiLevelType w:val="multilevel"/>
    <w:tmpl w:val="57B8A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9C349A4"/>
    <w:multiLevelType w:val="hybridMultilevel"/>
    <w:tmpl w:val="B5B8C148"/>
    <w:lvl w:ilvl="0" w:tplc="70480820">
      <w:start w:val="8"/>
      <w:numFmt w:val="decimal"/>
      <w:lvlText w:val="%1."/>
      <w:lvlJc w:val="left"/>
      <w:pPr>
        <w:ind w:left="1353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2A04097C"/>
    <w:multiLevelType w:val="multilevel"/>
    <w:tmpl w:val="202A7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8">
    <w:nsid w:val="2DE01750"/>
    <w:multiLevelType w:val="multilevel"/>
    <w:tmpl w:val="18EC7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3255405"/>
    <w:multiLevelType w:val="multilevel"/>
    <w:tmpl w:val="281898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F86F05"/>
    <w:multiLevelType w:val="hybridMultilevel"/>
    <w:tmpl w:val="E6586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BF7336"/>
    <w:multiLevelType w:val="hybridMultilevel"/>
    <w:tmpl w:val="46581F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E36817"/>
    <w:multiLevelType w:val="multilevel"/>
    <w:tmpl w:val="F1804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7">
    <w:nsid w:val="4F622464"/>
    <w:multiLevelType w:val="multilevel"/>
    <w:tmpl w:val="EA1029F2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8">
    <w:nsid w:val="511C709E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D6B1E84"/>
    <w:multiLevelType w:val="multilevel"/>
    <w:tmpl w:val="C1322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ADD0079"/>
    <w:multiLevelType w:val="hybridMultilevel"/>
    <w:tmpl w:val="6B2CDD58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6B917531"/>
    <w:multiLevelType w:val="multilevel"/>
    <w:tmpl w:val="3EA80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8511D2"/>
    <w:multiLevelType w:val="multilevel"/>
    <w:tmpl w:val="90F69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52E45FE"/>
    <w:multiLevelType w:val="hybridMultilevel"/>
    <w:tmpl w:val="8C181ADA"/>
    <w:lvl w:ilvl="0" w:tplc="FAB8033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43">
    <w:nsid w:val="7E652D8A"/>
    <w:multiLevelType w:val="hybridMultilevel"/>
    <w:tmpl w:val="0302B9B6"/>
    <w:lvl w:ilvl="0" w:tplc="C9A8D572">
      <w:start w:val="8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>
    <w:nsid w:val="7FA77E54"/>
    <w:multiLevelType w:val="multilevel"/>
    <w:tmpl w:val="79D68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9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7"/>
  </w:num>
  <w:num w:numId="8">
    <w:abstractNumId w:val="31"/>
  </w:num>
  <w:num w:numId="9">
    <w:abstractNumId w:val="26"/>
  </w:num>
  <w:num w:numId="10">
    <w:abstractNumId w:val="2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3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3"/>
  </w:num>
  <w:num w:numId="21">
    <w:abstractNumId w:val="42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32"/>
  </w:num>
  <w:num w:numId="27">
    <w:abstractNumId w:val="37"/>
  </w:num>
  <w:num w:numId="28">
    <w:abstractNumId w:val="3"/>
  </w:num>
  <w:num w:numId="29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>
    <w:abstractNumId w:val="40"/>
  </w:num>
  <w:num w:numId="31">
    <w:abstractNumId w:val="0"/>
  </w:num>
  <w:num w:numId="32">
    <w:abstractNumId w:val="12"/>
  </w:num>
  <w:num w:numId="33">
    <w:abstractNumId w:val="1"/>
  </w:num>
  <w:num w:numId="34">
    <w:abstractNumId w:val="2"/>
  </w:num>
  <w:num w:numId="35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>
    <w:abstractNumId w:val="18"/>
  </w:num>
  <w:num w:numId="38">
    <w:abstractNumId w:val="44"/>
  </w:num>
  <w:num w:numId="39">
    <w:abstractNumId w:val="13"/>
  </w:num>
  <w:num w:numId="40">
    <w:abstractNumId w:val="22"/>
  </w:num>
  <w:num w:numId="41">
    <w:abstractNumId w:val="20"/>
  </w:num>
  <w:num w:numId="42">
    <w:abstractNumId w:val="21"/>
  </w:num>
  <w:num w:numId="43">
    <w:abstractNumId w:val="19"/>
  </w:num>
  <w:num w:numId="44">
    <w:abstractNumId w:val="28"/>
  </w:num>
  <w:num w:numId="45">
    <w:abstractNumId w:val="6"/>
  </w:num>
  <w:num w:numId="46">
    <w:abstractNumId w:val="10"/>
  </w:num>
  <w:num w:numId="47">
    <w:abstractNumId w:val="43"/>
  </w:num>
  <w:num w:numId="48">
    <w:abstractNumId w:val="27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5F08"/>
    <w:rsid w:val="00006EED"/>
    <w:rsid w:val="0005567E"/>
    <w:rsid w:val="00062DA0"/>
    <w:rsid w:val="00084CCF"/>
    <w:rsid w:val="00095278"/>
    <w:rsid w:val="00095EA9"/>
    <w:rsid w:val="000C0766"/>
    <w:rsid w:val="000E6C7A"/>
    <w:rsid w:val="0011659E"/>
    <w:rsid w:val="00141AB2"/>
    <w:rsid w:val="00142960"/>
    <w:rsid w:val="00150444"/>
    <w:rsid w:val="00156B20"/>
    <w:rsid w:val="001B5C5F"/>
    <w:rsid w:val="001B66C6"/>
    <w:rsid w:val="001C4D7F"/>
    <w:rsid w:val="001C7D08"/>
    <w:rsid w:val="001E5021"/>
    <w:rsid w:val="00204944"/>
    <w:rsid w:val="00214ADC"/>
    <w:rsid w:val="0023088C"/>
    <w:rsid w:val="00266C80"/>
    <w:rsid w:val="00276905"/>
    <w:rsid w:val="00282C4A"/>
    <w:rsid w:val="002877A0"/>
    <w:rsid w:val="002B03D5"/>
    <w:rsid w:val="00317A24"/>
    <w:rsid w:val="00325D5D"/>
    <w:rsid w:val="0032610D"/>
    <w:rsid w:val="00327127"/>
    <w:rsid w:val="00346AA0"/>
    <w:rsid w:val="0036021C"/>
    <w:rsid w:val="003806A0"/>
    <w:rsid w:val="0038197A"/>
    <w:rsid w:val="0038767A"/>
    <w:rsid w:val="003A1D87"/>
    <w:rsid w:val="003A420A"/>
    <w:rsid w:val="003F3105"/>
    <w:rsid w:val="00417F83"/>
    <w:rsid w:val="004463A5"/>
    <w:rsid w:val="00450E43"/>
    <w:rsid w:val="0049770B"/>
    <w:rsid w:val="004B49B2"/>
    <w:rsid w:val="004C07AC"/>
    <w:rsid w:val="004C0C20"/>
    <w:rsid w:val="004E309A"/>
    <w:rsid w:val="004E5D3E"/>
    <w:rsid w:val="005068B8"/>
    <w:rsid w:val="00517631"/>
    <w:rsid w:val="00525688"/>
    <w:rsid w:val="00525B6D"/>
    <w:rsid w:val="00532B74"/>
    <w:rsid w:val="00541A11"/>
    <w:rsid w:val="00542075"/>
    <w:rsid w:val="00552331"/>
    <w:rsid w:val="00572179"/>
    <w:rsid w:val="0059717C"/>
    <w:rsid w:val="005A4EC2"/>
    <w:rsid w:val="005B1744"/>
    <w:rsid w:val="005C0386"/>
    <w:rsid w:val="005C2035"/>
    <w:rsid w:val="005C587C"/>
    <w:rsid w:val="005D0AFB"/>
    <w:rsid w:val="005E0480"/>
    <w:rsid w:val="00616E37"/>
    <w:rsid w:val="00620879"/>
    <w:rsid w:val="00643DCB"/>
    <w:rsid w:val="00662D96"/>
    <w:rsid w:val="00673677"/>
    <w:rsid w:val="00682B2B"/>
    <w:rsid w:val="00686F61"/>
    <w:rsid w:val="006A072C"/>
    <w:rsid w:val="006A6115"/>
    <w:rsid w:val="006C75BF"/>
    <w:rsid w:val="006D4DC6"/>
    <w:rsid w:val="00722B3E"/>
    <w:rsid w:val="00723C56"/>
    <w:rsid w:val="007300BB"/>
    <w:rsid w:val="0077091F"/>
    <w:rsid w:val="00772E3A"/>
    <w:rsid w:val="00787612"/>
    <w:rsid w:val="007913C3"/>
    <w:rsid w:val="00796C01"/>
    <w:rsid w:val="007B555F"/>
    <w:rsid w:val="007B5EAF"/>
    <w:rsid w:val="007F056E"/>
    <w:rsid w:val="007F25B7"/>
    <w:rsid w:val="008007F6"/>
    <w:rsid w:val="0081014B"/>
    <w:rsid w:val="00812349"/>
    <w:rsid w:val="008230BB"/>
    <w:rsid w:val="00824930"/>
    <w:rsid w:val="00836FD5"/>
    <w:rsid w:val="00867666"/>
    <w:rsid w:val="008A1F0B"/>
    <w:rsid w:val="008D1DD8"/>
    <w:rsid w:val="008E5C7A"/>
    <w:rsid w:val="008F3EE0"/>
    <w:rsid w:val="009104B2"/>
    <w:rsid w:val="00920181"/>
    <w:rsid w:val="00926331"/>
    <w:rsid w:val="009519A6"/>
    <w:rsid w:val="00951C9C"/>
    <w:rsid w:val="00955BC2"/>
    <w:rsid w:val="009608DB"/>
    <w:rsid w:val="00984982"/>
    <w:rsid w:val="009D006A"/>
    <w:rsid w:val="009D1400"/>
    <w:rsid w:val="009D4CFA"/>
    <w:rsid w:val="009E288A"/>
    <w:rsid w:val="009F0423"/>
    <w:rsid w:val="00A005F3"/>
    <w:rsid w:val="00A013D9"/>
    <w:rsid w:val="00A11453"/>
    <w:rsid w:val="00A25023"/>
    <w:rsid w:val="00A337D1"/>
    <w:rsid w:val="00A36940"/>
    <w:rsid w:val="00A46D53"/>
    <w:rsid w:val="00A50C67"/>
    <w:rsid w:val="00A530D5"/>
    <w:rsid w:val="00A56FDF"/>
    <w:rsid w:val="00A60A61"/>
    <w:rsid w:val="00A66EC6"/>
    <w:rsid w:val="00A72035"/>
    <w:rsid w:val="00A745FE"/>
    <w:rsid w:val="00A8126F"/>
    <w:rsid w:val="00A90279"/>
    <w:rsid w:val="00AC519E"/>
    <w:rsid w:val="00AD753B"/>
    <w:rsid w:val="00AE5BDF"/>
    <w:rsid w:val="00AF306B"/>
    <w:rsid w:val="00AF61AA"/>
    <w:rsid w:val="00B36DEE"/>
    <w:rsid w:val="00B63D52"/>
    <w:rsid w:val="00B65E65"/>
    <w:rsid w:val="00B7320A"/>
    <w:rsid w:val="00B82A25"/>
    <w:rsid w:val="00B84252"/>
    <w:rsid w:val="00B85B78"/>
    <w:rsid w:val="00B91A05"/>
    <w:rsid w:val="00B94638"/>
    <w:rsid w:val="00B950AC"/>
    <w:rsid w:val="00BE5B30"/>
    <w:rsid w:val="00BF7377"/>
    <w:rsid w:val="00BF7652"/>
    <w:rsid w:val="00C0115F"/>
    <w:rsid w:val="00C17DA4"/>
    <w:rsid w:val="00C33DF1"/>
    <w:rsid w:val="00C459B9"/>
    <w:rsid w:val="00C46191"/>
    <w:rsid w:val="00C91C3A"/>
    <w:rsid w:val="00C976CD"/>
    <w:rsid w:val="00CA057F"/>
    <w:rsid w:val="00CB10AA"/>
    <w:rsid w:val="00CE2451"/>
    <w:rsid w:val="00CE2571"/>
    <w:rsid w:val="00CF2807"/>
    <w:rsid w:val="00CF4EDD"/>
    <w:rsid w:val="00D048B2"/>
    <w:rsid w:val="00D22D0B"/>
    <w:rsid w:val="00D24831"/>
    <w:rsid w:val="00D30A6F"/>
    <w:rsid w:val="00D36975"/>
    <w:rsid w:val="00D43B57"/>
    <w:rsid w:val="00D63D87"/>
    <w:rsid w:val="00D91367"/>
    <w:rsid w:val="00DA101C"/>
    <w:rsid w:val="00DA4E9E"/>
    <w:rsid w:val="00DB7882"/>
    <w:rsid w:val="00DC2177"/>
    <w:rsid w:val="00DC4D15"/>
    <w:rsid w:val="00DD307F"/>
    <w:rsid w:val="00DE4C6C"/>
    <w:rsid w:val="00DF3C39"/>
    <w:rsid w:val="00E21097"/>
    <w:rsid w:val="00E21B97"/>
    <w:rsid w:val="00E569D4"/>
    <w:rsid w:val="00E8659E"/>
    <w:rsid w:val="00E93B4F"/>
    <w:rsid w:val="00EA0949"/>
    <w:rsid w:val="00EA1105"/>
    <w:rsid w:val="00EA6289"/>
    <w:rsid w:val="00EB2C40"/>
    <w:rsid w:val="00EC190E"/>
    <w:rsid w:val="00EE17FC"/>
    <w:rsid w:val="00EE3540"/>
    <w:rsid w:val="00F04757"/>
    <w:rsid w:val="00F22001"/>
    <w:rsid w:val="00F330AE"/>
    <w:rsid w:val="00F41E2B"/>
    <w:rsid w:val="00F42946"/>
    <w:rsid w:val="00F443B1"/>
    <w:rsid w:val="00F6092A"/>
    <w:rsid w:val="00F72BF5"/>
    <w:rsid w:val="00F74211"/>
    <w:rsid w:val="00F75A2F"/>
    <w:rsid w:val="00F77FEE"/>
    <w:rsid w:val="00F809EF"/>
    <w:rsid w:val="00F8132F"/>
    <w:rsid w:val="00F841BD"/>
    <w:rsid w:val="00F84E81"/>
    <w:rsid w:val="00F8688C"/>
    <w:rsid w:val="00F917FF"/>
    <w:rsid w:val="00FD2645"/>
    <w:rsid w:val="00FD5111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6A496"/>
  <w15:docId w15:val="{7A428AC6-941D-4DC4-B65E-6041847E6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DD307F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30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DD30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Default">
    <w:name w:val="Default"/>
    <w:rsid w:val="00DD30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DD30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[Ростех] Простой текст (Без уровня) Знак"/>
    <w:link w:val="aa"/>
    <w:uiPriority w:val="99"/>
    <w:locked/>
    <w:rsid w:val="00DD307F"/>
    <w:rPr>
      <w:rFonts w:ascii="Proxima Nova ExCn Rg" w:hAnsi="Proxima Nova ExCn Rg"/>
      <w:sz w:val="28"/>
      <w:szCs w:val="28"/>
    </w:rPr>
  </w:style>
  <w:style w:type="paragraph" w:customStyle="1" w:styleId="aa">
    <w:name w:val="[Ростех] Простой текст (Без уровня)"/>
    <w:link w:val="a9"/>
    <w:uiPriority w:val="99"/>
    <w:qFormat/>
    <w:rsid w:val="00DD307F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DD307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D30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D307F"/>
    <w:rPr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DD307F"/>
    <w:pPr>
      <w:spacing w:after="20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DD307F"/>
    <w:rPr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DD307F"/>
    <w:rPr>
      <w:b/>
      <w:bCs/>
    </w:rPr>
  </w:style>
  <w:style w:type="paragraph" w:styleId="af1">
    <w:name w:val="Normal (Web)"/>
    <w:basedOn w:val="a"/>
    <w:uiPriority w:val="99"/>
    <w:unhideWhenUsed/>
    <w:rsid w:val="00DD307F"/>
    <w:pPr>
      <w:spacing w:before="100" w:beforeAutospacing="1" w:after="100" w:afterAutospacing="1"/>
      <w:jc w:val="left"/>
    </w:pPr>
  </w:style>
  <w:style w:type="character" w:styleId="af2">
    <w:name w:val="Strong"/>
    <w:basedOn w:val="a0"/>
    <w:uiPriority w:val="22"/>
    <w:qFormat/>
    <w:rsid w:val="00DD307F"/>
    <w:rPr>
      <w:b/>
      <w:bCs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D3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D3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DD307F"/>
    <w:rPr>
      <w:i/>
      <w:iCs/>
    </w:rPr>
  </w:style>
  <w:style w:type="character" w:customStyle="1" w:styleId="thname">
    <w:name w:val="thname"/>
    <w:basedOn w:val="a0"/>
    <w:rsid w:val="00DD307F"/>
  </w:style>
  <w:style w:type="character" w:customStyle="1" w:styleId="thvalue">
    <w:name w:val="thvalue"/>
    <w:basedOn w:val="a0"/>
    <w:rsid w:val="00DD307F"/>
  </w:style>
  <w:style w:type="paragraph" w:customStyle="1" w:styleId="text-muted">
    <w:name w:val="text-muted"/>
    <w:basedOn w:val="a"/>
    <w:rsid w:val="00DD307F"/>
    <w:pPr>
      <w:spacing w:before="100" w:beforeAutospacing="1" w:after="100" w:afterAutospacing="1"/>
      <w:jc w:val="left"/>
    </w:pPr>
  </w:style>
  <w:style w:type="paragraph" w:customStyle="1" w:styleId="text-sm">
    <w:name w:val="text-sm"/>
    <w:basedOn w:val="a"/>
    <w:rsid w:val="00DD307F"/>
    <w:pPr>
      <w:spacing w:before="100" w:beforeAutospacing="1" w:after="100" w:afterAutospacing="1"/>
      <w:jc w:val="left"/>
    </w:pPr>
  </w:style>
  <w:style w:type="character" w:customStyle="1" w:styleId="hidden-text">
    <w:name w:val="hidden-text"/>
    <w:basedOn w:val="a0"/>
    <w:rsid w:val="00DD307F"/>
  </w:style>
  <w:style w:type="paragraph" w:styleId="af4">
    <w:name w:val="No Spacing"/>
    <w:uiPriority w:val="1"/>
    <w:qFormat/>
    <w:rsid w:val="00DD307F"/>
    <w:pPr>
      <w:spacing w:after="0" w:line="240" w:lineRule="auto"/>
    </w:pPr>
  </w:style>
  <w:style w:type="character" w:customStyle="1" w:styleId="b-propertieslabel">
    <w:name w:val="b-properties__label"/>
    <w:basedOn w:val="a0"/>
    <w:rsid w:val="00DD307F"/>
  </w:style>
  <w:style w:type="character" w:customStyle="1" w:styleId="c-black">
    <w:name w:val="c-black"/>
    <w:basedOn w:val="a0"/>
    <w:rsid w:val="00DD307F"/>
  </w:style>
  <w:style w:type="character" w:customStyle="1" w:styleId="grey">
    <w:name w:val="grey"/>
    <w:basedOn w:val="a0"/>
    <w:rsid w:val="00DD307F"/>
  </w:style>
  <w:style w:type="character" w:customStyle="1" w:styleId="ty-product-featurelabel">
    <w:name w:val="ty-product-feature__label"/>
    <w:basedOn w:val="a0"/>
    <w:rsid w:val="00DD307F"/>
  </w:style>
  <w:style w:type="character" w:customStyle="1" w:styleId="artnumber">
    <w:name w:val="artnumber"/>
    <w:basedOn w:val="a0"/>
    <w:rsid w:val="00DD307F"/>
  </w:style>
  <w:style w:type="character" w:customStyle="1" w:styleId="a-size-large">
    <w:name w:val="a-size-large"/>
    <w:basedOn w:val="a0"/>
    <w:rsid w:val="00DD307F"/>
  </w:style>
  <w:style w:type="character" w:customStyle="1" w:styleId="notranslate">
    <w:name w:val="notranslate"/>
    <w:basedOn w:val="a0"/>
    <w:rsid w:val="00DD307F"/>
  </w:style>
  <w:style w:type="character" w:customStyle="1" w:styleId="b-dotted-linetitle">
    <w:name w:val="b-dotted-line__title"/>
    <w:basedOn w:val="a0"/>
    <w:rsid w:val="00DD307F"/>
  </w:style>
  <w:style w:type="paragraph" w:customStyle="1" w:styleId="-3">
    <w:name w:val="Пункт-3"/>
    <w:basedOn w:val="a"/>
    <w:link w:val="-30"/>
    <w:qFormat/>
    <w:rsid w:val="00325D5D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325D5D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3F4B3-672F-47BD-A77A-0F70FFD35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7</Pages>
  <Words>2850</Words>
  <Characters>16248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Мелкова Екатерина Геннадиевна</cp:lastModifiedBy>
  <cp:revision>45</cp:revision>
  <cp:lastPrinted>2017-06-06T14:30:00Z</cp:lastPrinted>
  <dcterms:created xsi:type="dcterms:W3CDTF">2021-07-05T05:01:00Z</dcterms:created>
  <dcterms:modified xsi:type="dcterms:W3CDTF">2022-03-22T07:53:00Z</dcterms:modified>
</cp:coreProperties>
</file>